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85"/>
        <w:gridCol w:w="4786"/>
      </w:tblGrid>
      <w:tr w:rsidR="00142D7E" w:rsidRPr="00E20397" w:rsidTr="003D3D72">
        <w:tc>
          <w:tcPr>
            <w:tcW w:w="4785" w:type="dxa"/>
          </w:tcPr>
          <w:p w:rsidR="00142D7E" w:rsidRPr="00E20397" w:rsidRDefault="00142D7E" w:rsidP="003D3D72">
            <w:pPr>
              <w:spacing w:after="0" w:line="240" w:lineRule="auto"/>
              <w:rPr>
                <w:sz w:val="28"/>
                <w:szCs w:val="28"/>
              </w:rPr>
            </w:pPr>
            <w:r w:rsidRPr="00E20397">
              <w:rPr>
                <w:b/>
                <w:bCs/>
                <w:sz w:val="28"/>
                <w:szCs w:val="28"/>
              </w:rPr>
              <w:t>Согласовано:</w:t>
            </w:r>
          </w:p>
          <w:p w:rsidR="00142D7E" w:rsidRPr="00E20397" w:rsidRDefault="00142D7E" w:rsidP="003D3D72">
            <w:pPr>
              <w:spacing w:after="0" w:line="240" w:lineRule="auto"/>
              <w:rPr>
                <w:sz w:val="28"/>
                <w:szCs w:val="28"/>
              </w:rPr>
            </w:pPr>
            <w:r w:rsidRPr="00E20397">
              <w:rPr>
                <w:sz w:val="28"/>
                <w:szCs w:val="28"/>
              </w:rPr>
              <w:t xml:space="preserve">Председатель первичной профсоюзной организации </w:t>
            </w:r>
          </w:p>
          <w:p w:rsidR="00142D7E" w:rsidRPr="00E20397" w:rsidRDefault="00142D7E" w:rsidP="003D3D72">
            <w:pPr>
              <w:spacing w:after="0" w:line="240" w:lineRule="auto"/>
              <w:rPr>
                <w:sz w:val="28"/>
                <w:szCs w:val="28"/>
              </w:rPr>
            </w:pPr>
            <w:r w:rsidRPr="00E20397">
              <w:rPr>
                <w:sz w:val="28"/>
                <w:szCs w:val="28"/>
              </w:rPr>
              <w:t xml:space="preserve">__________О.В. </w:t>
            </w:r>
            <w:proofErr w:type="spellStart"/>
            <w:r w:rsidRPr="00E20397">
              <w:rPr>
                <w:sz w:val="28"/>
                <w:szCs w:val="28"/>
              </w:rPr>
              <w:t>Столярова</w:t>
            </w:r>
            <w:proofErr w:type="spellEnd"/>
          </w:p>
          <w:p w:rsidR="00142D7E" w:rsidRPr="00E20397" w:rsidRDefault="00142D7E" w:rsidP="003D3D72">
            <w:pPr>
              <w:spacing w:after="0" w:line="240" w:lineRule="auto"/>
              <w:rPr>
                <w:sz w:val="28"/>
                <w:szCs w:val="28"/>
              </w:rPr>
            </w:pPr>
          </w:p>
          <w:p w:rsidR="00142D7E" w:rsidRPr="00E20397" w:rsidRDefault="00142D7E" w:rsidP="003D3D72">
            <w:pPr>
              <w:spacing w:after="0" w:line="240" w:lineRule="auto"/>
              <w:rPr>
                <w:sz w:val="28"/>
                <w:szCs w:val="28"/>
              </w:rPr>
            </w:pPr>
            <w:r w:rsidRPr="00E20397">
              <w:rPr>
                <w:sz w:val="28"/>
                <w:szCs w:val="28"/>
              </w:rPr>
              <w:t>«____»___________2016г.</w:t>
            </w:r>
          </w:p>
          <w:p w:rsidR="00142D7E" w:rsidRPr="00E20397" w:rsidRDefault="00142D7E" w:rsidP="003D3D72">
            <w:pPr>
              <w:spacing w:after="0" w:line="240" w:lineRule="auto"/>
              <w:rPr>
                <w:sz w:val="28"/>
                <w:szCs w:val="28"/>
              </w:rPr>
            </w:pPr>
          </w:p>
          <w:p w:rsidR="00142D7E" w:rsidRPr="00E20397" w:rsidRDefault="00142D7E" w:rsidP="003D3D72">
            <w:pPr>
              <w:spacing w:after="0" w:line="240" w:lineRule="auto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142D7E" w:rsidRPr="00E20397" w:rsidRDefault="00142D7E" w:rsidP="003D3D7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20397">
              <w:rPr>
                <w:b/>
                <w:bCs/>
                <w:sz w:val="28"/>
                <w:szCs w:val="28"/>
              </w:rPr>
              <w:t>Утверждаю:</w:t>
            </w:r>
          </w:p>
          <w:p w:rsidR="00142D7E" w:rsidRPr="00E20397" w:rsidRDefault="00142D7E" w:rsidP="003D3D72">
            <w:pPr>
              <w:spacing w:after="0" w:line="240" w:lineRule="auto"/>
              <w:rPr>
                <w:sz w:val="28"/>
                <w:szCs w:val="28"/>
              </w:rPr>
            </w:pPr>
            <w:r w:rsidRPr="00E20397">
              <w:rPr>
                <w:sz w:val="28"/>
                <w:szCs w:val="28"/>
              </w:rPr>
              <w:t>Заведующий МБДОУ</w:t>
            </w:r>
          </w:p>
          <w:p w:rsidR="00142D7E" w:rsidRPr="00E20397" w:rsidRDefault="00142D7E" w:rsidP="003D3D72">
            <w:pPr>
              <w:spacing w:after="0" w:line="240" w:lineRule="auto"/>
              <w:rPr>
                <w:sz w:val="28"/>
                <w:szCs w:val="28"/>
              </w:rPr>
            </w:pPr>
            <w:r w:rsidRPr="00E20397">
              <w:rPr>
                <w:sz w:val="28"/>
                <w:szCs w:val="28"/>
              </w:rPr>
              <w:t xml:space="preserve">«Детский сад «Родничок»  ____________О.А. </w:t>
            </w:r>
            <w:proofErr w:type="spellStart"/>
            <w:r w:rsidRPr="00E20397">
              <w:rPr>
                <w:sz w:val="28"/>
                <w:szCs w:val="28"/>
              </w:rPr>
              <w:t>Черепкова</w:t>
            </w:r>
            <w:proofErr w:type="spellEnd"/>
          </w:p>
          <w:p w:rsidR="00142D7E" w:rsidRPr="00E20397" w:rsidRDefault="00142D7E" w:rsidP="003D3D72">
            <w:pPr>
              <w:spacing w:after="0" w:line="240" w:lineRule="auto"/>
              <w:rPr>
                <w:b/>
                <w:bCs/>
                <w:color w:val="FF0000"/>
                <w:sz w:val="28"/>
                <w:szCs w:val="28"/>
              </w:rPr>
            </w:pPr>
            <w:r w:rsidRPr="00E20397">
              <w:rPr>
                <w:sz w:val="28"/>
                <w:szCs w:val="28"/>
              </w:rPr>
              <w:t xml:space="preserve">Приказ  </w:t>
            </w:r>
            <w:proofErr w:type="gramStart"/>
            <w:r w:rsidRPr="00E20397">
              <w:rPr>
                <w:sz w:val="28"/>
                <w:szCs w:val="28"/>
              </w:rPr>
              <w:t>от</w:t>
            </w:r>
            <w:proofErr w:type="gramEnd"/>
            <w:r w:rsidRPr="00E20397">
              <w:rPr>
                <w:sz w:val="28"/>
                <w:szCs w:val="28"/>
              </w:rPr>
              <w:t xml:space="preserve"> ____________№_____</w:t>
            </w:r>
          </w:p>
        </w:tc>
      </w:tr>
    </w:tbl>
    <w:p w:rsidR="00142D7E" w:rsidRPr="001A0BF6" w:rsidRDefault="00142D7E" w:rsidP="00142D7E">
      <w:pPr>
        <w:rPr>
          <w:b/>
          <w:bCs/>
          <w:color w:val="FF0000"/>
          <w:sz w:val="28"/>
          <w:szCs w:val="28"/>
        </w:rPr>
      </w:pPr>
    </w:p>
    <w:p w:rsidR="00142D7E" w:rsidRPr="001A0BF6" w:rsidRDefault="00142D7E" w:rsidP="00142D7E">
      <w:pPr>
        <w:rPr>
          <w:b/>
          <w:bCs/>
          <w:color w:val="FF0000"/>
          <w:sz w:val="28"/>
          <w:szCs w:val="28"/>
        </w:rPr>
      </w:pPr>
    </w:p>
    <w:p w:rsidR="00142D7E" w:rsidRPr="001A0BF6" w:rsidRDefault="00142D7E" w:rsidP="00142D7E">
      <w:pPr>
        <w:rPr>
          <w:sz w:val="28"/>
          <w:szCs w:val="28"/>
        </w:rPr>
      </w:pPr>
    </w:p>
    <w:p w:rsidR="00142D7E" w:rsidRPr="001A0BF6" w:rsidRDefault="00142D7E" w:rsidP="00142D7E">
      <w:pPr>
        <w:spacing w:after="0" w:line="240" w:lineRule="auto"/>
        <w:jc w:val="center"/>
        <w:rPr>
          <w:sz w:val="28"/>
          <w:szCs w:val="28"/>
        </w:rPr>
      </w:pPr>
      <w:r w:rsidRPr="001A0BF6">
        <w:rPr>
          <w:sz w:val="28"/>
          <w:szCs w:val="28"/>
        </w:rPr>
        <w:t>ПОЛОЖЕНИЕ</w:t>
      </w:r>
    </w:p>
    <w:p w:rsidR="00142D7E" w:rsidRPr="001A0BF6" w:rsidRDefault="00142D7E" w:rsidP="00142D7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Pr="001A0BF6">
        <w:rPr>
          <w:sz w:val="28"/>
          <w:szCs w:val="28"/>
        </w:rPr>
        <w:t xml:space="preserve"> антикоррупционной политике</w:t>
      </w:r>
    </w:p>
    <w:p w:rsidR="00142D7E" w:rsidRPr="001A0BF6" w:rsidRDefault="00142D7E" w:rsidP="00142D7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1A0BF6">
        <w:rPr>
          <w:sz w:val="28"/>
          <w:szCs w:val="28"/>
        </w:rPr>
        <w:t xml:space="preserve">униципального бюджетного дошкольного образовательного учреждения </w:t>
      </w:r>
      <w:r>
        <w:rPr>
          <w:sz w:val="28"/>
          <w:szCs w:val="28"/>
        </w:rPr>
        <w:t>«</w:t>
      </w:r>
      <w:r w:rsidRPr="001A0BF6">
        <w:rPr>
          <w:sz w:val="28"/>
          <w:szCs w:val="28"/>
        </w:rPr>
        <w:t xml:space="preserve">Детский сад </w:t>
      </w:r>
      <w:r>
        <w:rPr>
          <w:sz w:val="28"/>
          <w:szCs w:val="28"/>
        </w:rPr>
        <w:t>«Родничок</w:t>
      </w:r>
      <w:r w:rsidRPr="001A0BF6">
        <w:rPr>
          <w:sz w:val="28"/>
          <w:szCs w:val="28"/>
        </w:rPr>
        <w:t>»</w:t>
      </w:r>
      <w:r>
        <w:rPr>
          <w:sz w:val="28"/>
          <w:szCs w:val="28"/>
        </w:rPr>
        <w:t xml:space="preserve"> городского округа </w:t>
      </w:r>
      <w:proofErr w:type="spellStart"/>
      <w:r>
        <w:rPr>
          <w:sz w:val="28"/>
          <w:szCs w:val="28"/>
        </w:rPr>
        <w:t>Рефтинский</w:t>
      </w:r>
      <w:proofErr w:type="spellEnd"/>
    </w:p>
    <w:p w:rsidR="00142D7E" w:rsidRPr="001A0BF6" w:rsidRDefault="00142D7E" w:rsidP="00142D7E">
      <w:pPr>
        <w:jc w:val="center"/>
        <w:rPr>
          <w:sz w:val="28"/>
          <w:szCs w:val="28"/>
        </w:rPr>
      </w:pPr>
    </w:p>
    <w:p w:rsidR="00142D7E" w:rsidRPr="001A0BF6" w:rsidRDefault="00142D7E" w:rsidP="00142D7E">
      <w:pPr>
        <w:jc w:val="center"/>
        <w:rPr>
          <w:sz w:val="28"/>
          <w:szCs w:val="28"/>
        </w:rPr>
      </w:pPr>
    </w:p>
    <w:p w:rsidR="00142D7E" w:rsidRPr="001A0BF6" w:rsidRDefault="00142D7E" w:rsidP="00142D7E">
      <w:pPr>
        <w:rPr>
          <w:sz w:val="28"/>
          <w:szCs w:val="28"/>
        </w:rPr>
      </w:pPr>
    </w:p>
    <w:p w:rsidR="00142D7E" w:rsidRPr="001A0BF6" w:rsidRDefault="00142D7E" w:rsidP="00142D7E">
      <w:pPr>
        <w:rPr>
          <w:sz w:val="28"/>
          <w:szCs w:val="28"/>
        </w:rPr>
      </w:pPr>
    </w:p>
    <w:p w:rsidR="00142D7E" w:rsidRPr="001A0BF6" w:rsidRDefault="00142D7E" w:rsidP="00142D7E">
      <w:pPr>
        <w:rPr>
          <w:sz w:val="28"/>
          <w:szCs w:val="28"/>
        </w:rPr>
      </w:pPr>
    </w:p>
    <w:p w:rsidR="00142D7E" w:rsidRDefault="00142D7E" w:rsidP="00142D7E">
      <w:pPr>
        <w:rPr>
          <w:sz w:val="28"/>
          <w:szCs w:val="28"/>
        </w:rPr>
      </w:pPr>
    </w:p>
    <w:p w:rsidR="00142D7E" w:rsidRDefault="00142D7E" w:rsidP="00142D7E">
      <w:pPr>
        <w:rPr>
          <w:sz w:val="28"/>
          <w:szCs w:val="28"/>
        </w:rPr>
      </w:pPr>
    </w:p>
    <w:p w:rsidR="00142D7E" w:rsidRDefault="00142D7E" w:rsidP="00142D7E">
      <w:pPr>
        <w:rPr>
          <w:sz w:val="28"/>
          <w:szCs w:val="28"/>
        </w:rPr>
      </w:pPr>
    </w:p>
    <w:p w:rsidR="00142D7E" w:rsidRDefault="00142D7E" w:rsidP="00142D7E">
      <w:pPr>
        <w:rPr>
          <w:sz w:val="28"/>
          <w:szCs w:val="28"/>
        </w:rPr>
      </w:pPr>
    </w:p>
    <w:p w:rsidR="00142D7E" w:rsidRDefault="00142D7E" w:rsidP="00142D7E">
      <w:pPr>
        <w:rPr>
          <w:sz w:val="28"/>
          <w:szCs w:val="28"/>
        </w:rPr>
      </w:pPr>
    </w:p>
    <w:p w:rsidR="00142D7E" w:rsidRDefault="00142D7E" w:rsidP="00142D7E">
      <w:pPr>
        <w:rPr>
          <w:sz w:val="28"/>
          <w:szCs w:val="28"/>
        </w:rPr>
      </w:pPr>
    </w:p>
    <w:p w:rsidR="00142D7E" w:rsidRDefault="00142D7E" w:rsidP="00142D7E">
      <w:pPr>
        <w:rPr>
          <w:sz w:val="28"/>
          <w:szCs w:val="28"/>
        </w:rPr>
      </w:pPr>
    </w:p>
    <w:p w:rsidR="00142D7E" w:rsidRDefault="00142D7E" w:rsidP="00142D7E">
      <w:pPr>
        <w:rPr>
          <w:sz w:val="28"/>
          <w:szCs w:val="28"/>
        </w:rPr>
      </w:pPr>
    </w:p>
    <w:p w:rsidR="00142D7E" w:rsidRDefault="00142D7E" w:rsidP="00142D7E">
      <w:pPr>
        <w:rPr>
          <w:sz w:val="28"/>
          <w:szCs w:val="28"/>
        </w:rPr>
      </w:pPr>
    </w:p>
    <w:p w:rsidR="00142D7E" w:rsidRDefault="00142D7E" w:rsidP="00142D7E">
      <w:pPr>
        <w:rPr>
          <w:sz w:val="28"/>
          <w:szCs w:val="28"/>
        </w:rPr>
      </w:pPr>
    </w:p>
    <w:p w:rsidR="00142D7E" w:rsidRDefault="00142D7E" w:rsidP="00142D7E">
      <w:pPr>
        <w:rPr>
          <w:sz w:val="28"/>
          <w:szCs w:val="28"/>
        </w:rPr>
      </w:pPr>
    </w:p>
    <w:p w:rsidR="00142D7E" w:rsidRPr="001A0BF6" w:rsidRDefault="00142D7E" w:rsidP="00142D7E">
      <w:pPr>
        <w:rPr>
          <w:sz w:val="28"/>
          <w:szCs w:val="28"/>
        </w:rPr>
      </w:pPr>
    </w:p>
    <w:p w:rsidR="00142D7E" w:rsidRPr="001A0BF6" w:rsidRDefault="00142D7E" w:rsidP="00142D7E">
      <w:pPr>
        <w:rPr>
          <w:sz w:val="28"/>
          <w:szCs w:val="28"/>
        </w:rPr>
      </w:pPr>
      <w:r w:rsidRPr="001A0BF6">
        <w:rPr>
          <w:sz w:val="28"/>
          <w:szCs w:val="28"/>
        </w:rPr>
        <w:t xml:space="preserve">  Содержание</w:t>
      </w:r>
    </w:p>
    <w:p w:rsidR="00142D7E" w:rsidRPr="001A0BF6" w:rsidRDefault="00142D7E" w:rsidP="00142D7E">
      <w:pPr>
        <w:spacing w:after="0" w:line="360" w:lineRule="auto"/>
        <w:rPr>
          <w:sz w:val="28"/>
          <w:szCs w:val="28"/>
        </w:rPr>
      </w:pPr>
      <w:r w:rsidRPr="001A0BF6">
        <w:rPr>
          <w:sz w:val="28"/>
          <w:szCs w:val="28"/>
        </w:rPr>
        <w:t>1. Цели и задачи внедрения антикоррупционной политики</w:t>
      </w:r>
    </w:p>
    <w:p w:rsidR="00142D7E" w:rsidRPr="001A0BF6" w:rsidRDefault="00142D7E" w:rsidP="00142D7E">
      <w:pPr>
        <w:spacing w:after="0" w:line="360" w:lineRule="auto"/>
        <w:rPr>
          <w:sz w:val="28"/>
          <w:szCs w:val="28"/>
        </w:rPr>
      </w:pPr>
      <w:r w:rsidRPr="001A0BF6">
        <w:rPr>
          <w:sz w:val="28"/>
          <w:szCs w:val="28"/>
        </w:rPr>
        <w:t>2. Используемые в политике понятия и определения</w:t>
      </w:r>
    </w:p>
    <w:p w:rsidR="00142D7E" w:rsidRPr="001A0BF6" w:rsidRDefault="00142D7E" w:rsidP="00142D7E">
      <w:pPr>
        <w:spacing w:after="0" w:line="360" w:lineRule="auto"/>
        <w:rPr>
          <w:sz w:val="28"/>
          <w:szCs w:val="28"/>
        </w:rPr>
      </w:pPr>
      <w:r w:rsidRPr="001A0BF6">
        <w:rPr>
          <w:sz w:val="28"/>
          <w:szCs w:val="28"/>
        </w:rPr>
        <w:t>3. Основные принципы антикоррупционной деятельности организации</w:t>
      </w:r>
    </w:p>
    <w:p w:rsidR="00142D7E" w:rsidRPr="001A0BF6" w:rsidRDefault="00142D7E" w:rsidP="00142D7E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4. Область применения политики и круг лиц, попадающих под ее</w:t>
      </w:r>
      <w:r>
        <w:rPr>
          <w:sz w:val="28"/>
          <w:szCs w:val="28"/>
        </w:rPr>
        <w:t xml:space="preserve"> </w:t>
      </w:r>
      <w:r w:rsidRPr="001A0BF6">
        <w:rPr>
          <w:sz w:val="28"/>
          <w:szCs w:val="28"/>
        </w:rPr>
        <w:t>действие</w:t>
      </w:r>
    </w:p>
    <w:p w:rsidR="00142D7E" w:rsidRPr="001A0BF6" w:rsidRDefault="00142D7E" w:rsidP="00142D7E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5. Определение должностных лиц организации, ответственных за</w:t>
      </w:r>
      <w:r>
        <w:rPr>
          <w:sz w:val="28"/>
          <w:szCs w:val="28"/>
        </w:rPr>
        <w:t xml:space="preserve"> </w:t>
      </w:r>
      <w:r w:rsidRPr="001A0BF6">
        <w:rPr>
          <w:sz w:val="28"/>
          <w:szCs w:val="28"/>
        </w:rPr>
        <w:t>реализацию антикоррупционной политики</w:t>
      </w:r>
    </w:p>
    <w:p w:rsidR="00142D7E" w:rsidRPr="001A0BF6" w:rsidRDefault="00142D7E" w:rsidP="00142D7E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6. Определение и закрепление обязанностей работников и организации,</w:t>
      </w:r>
      <w:r>
        <w:rPr>
          <w:sz w:val="28"/>
          <w:szCs w:val="28"/>
        </w:rPr>
        <w:t xml:space="preserve"> </w:t>
      </w:r>
      <w:r w:rsidRPr="001A0BF6">
        <w:rPr>
          <w:sz w:val="28"/>
          <w:szCs w:val="28"/>
        </w:rPr>
        <w:t>связанных с предупреждением и противодействием коррупции</w:t>
      </w:r>
    </w:p>
    <w:p w:rsidR="00142D7E" w:rsidRPr="001A0BF6" w:rsidRDefault="00142D7E" w:rsidP="00142D7E">
      <w:pPr>
        <w:spacing w:after="0" w:line="360" w:lineRule="auto"/>
        <w:rPr>
          <w:sz w:val="28"/>
          <w:szCs w:val="28"/>
        </w:rPr>
      </w:pPr>
      <w:r w:rsidRPr="001A0BF6">
        <w:rPr>
          <w:sz w:val="28"/>
          <w:szCs w:val="28"/>
        </w:rPr>
        <w:t>7. Установление перечня реализуемых организацией</w:t>
      </w:r>
      <w:r>
        <w:rPr>
          <w:sz w:val="28"/>
          <w:szCs w:val="28"/>
        </w:rPr>
        <w:t xml:space="preserve"> </w:t>
      </w:r>
      <w:r w:rsidRPr="001A0BF6">
        <w:rPr>
          <w:sz w:val="28"/>
          <w:szCs w:val="28"/>
        </w:rPr>
        <w:t>антикоррупционных мероприятий, стандартов и процедур и порядок</w:t>
      </w:r>
      <w:r>
        <w:rPr>
          <w:sz w:val="28"/>
          <w:szCs w:val="28"/>
        </w:rPr>
        <w:t xml:space="preserve"> </w:t>
      </w:r>
      <w:r w:rsidRPr="001A0BF6">
        <w:rPr>
          <w:sz w:val="28"/>
          <w:szCs w:val="28"/>
        </w:rPr>
        <w:t>их выполнения (применения)</w:t>
      </w:r>
    </w:p>
    <w:p w:rsidR="00142D7E" w:rsidRPr="001A0BF6" w:rsidRDefault="00142D7E" w:rsidP="00142D7E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8. Ответственность сотрудников за несоблюдение требований</w:t>
      </w:r>
      <w:r>
        <w:rPr>
          <w:sz w:val="28"/>
          <w:szCs w:val="28"/>
        </w:rPr>
        <w:t xml:space="preserve"> </w:t>
      </w:r>
      <w:r w:rsidRPr="001A0BF6">
        <w:rPr>
          <w:sz w:val="28"/>
          <w:szCs w:val="28"/>
        </w:rPr>
        <w:t>антикоррупционной политики</w:t>
      </w:r>
    </w:p>
    <w:p w:rsidR="00142D7E" w:rsidRPr="001A0BF6" w:rsidRDefault="00142D7E" w:rsidP="00142D7E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9. Порядок пересмотра и внесения изменений в антикоррупционную</w:t>
      </w:r>
      <w:r>
        <w:rPr>
          <w:sz w:val="28"/>
          <w:szCs w:val="28"/>
        </w:rPr>
        <w:t xml:space="preserve"> </w:t>
      </w:r>
      <w:r w:rsidRPr="001A0BF6">
        <w:rPr>
          <w:sz w:val="28"/>
          <w:szCs w:val="28"/>
        </w:rPr>
        <w:t>политику организации</w:t>
      </w:r>
    </w:p>
    <w:p w:rsidR="00142D7E" w:rsidRPr="001A0BF6" w:rsidRDefault="00142D7E" w:rsidP="00142D7E">
      <w:pPr>
        <w:rPr>
          <w:sz w:val="28"/>
          <w:szCs w:val="28"/>
        </w:rPr>
      </w:pPr>
    </w:p>
    <w:p w:rsidR="00142D7E" w:rsidRPr="001A0BF6" w:rsidRDefault="00142D7E" w:rsidP="00142D7E">
      <w:pPr>
        <w:rPr>
          <w:sz w:val="28"/>
          <w:szCs w:val="28"/>
        </w:rPr>
      </w:pPr>
    </w:p>
    <w:p w:rsidR="00142D7E" w:rsidRPr="001A0BF6" w:rsidRDefault="00142D7E" w:rsidP="00142D7E">
      <w:pPr>
        <w:rPr>
          <w:sz w:val="28"/>
          <w:szCs w:val="28"/>
        </w:rPr>
      </w:pPr>
    </w:p>
    <w:p w:rsidR="00142D7E" w:rsidRPr="001A0BF6" w:rsidRDefault="00142D7E" w:rsidP="00142D7E">
      <w:pPr>
        <w:rPr>
          <w:sz w:val="28"/>
          <w:szCs w:val="28"/>
        </w:rPr>
      </w:pPr>
    </w:p>
    <w:p w:rsidR="00142D7E" w:rsidRPr="001A0BF6" w:rsidRDefault="00142D7E" w:rsidP="00142D7E">
      <w:pPr>
        <w:rPr>
          <w:sz w:val="28"/>
          <w:szCs w:val="28"/>
        </w:rPr>
      </w:pPr>
    </w:p>
    <w:p w:rsidR="00142D7E" w:rsidRPr="001A0BF6" w:rsidRDefault="00142D7E" w:rsidP="00142D7E">
      <w:pPr>
        <w:rPr>
          <w:sz w:val="28"/>
          <w:szCs w:val="28"/>
        </w:rPr>
      </w:pPr>
    </w:p>
    <w:p w:rsidR="00142D7E" w:rsidRPr="001A0BF6" w:rsidRDefault="00142D7E" w:rsidP="00142D7E">
      <w:pPr>
        <w:rPr>
          <w:sz w:val="28"/>
          <w:szCs w:val="28"/>
        </w:rPr>
      </w:pPr>
    </w:p>
    <w:p w:rsidR="00142D7E" w:rsidRPr="001A0BF6" w:rsidRDefault="00142D7E" w:rsidP="00142D7E">
      <w:pPr>
        <w:rPr>
          <w:sz w:val="28"/>
          <w:szCs w:val="28"/>
        </w:rPr>
      </w:pPr>
    </w:p>
    <w:p w:rsidR="00142D7E" w:rsidRPr="001A0BF6" w:rsidRDefault="00142D7E" w:rsidP="00142D7E">
      <w:pPr>
        <w:rPr>
          <w:sz w:val="28"/>
          <w:szCs w:val="28"/>
        </w:rPr>
      </w:pPr>
    </w:p>
    <w:p w:rsidR="00142D7E" w:rsidRPr="001A0BF6" w:rsidRDefault="00142D7E" w:rsidP="00142D7E">
      <w:pPr>
        <w:rPr>
          <w:sz w:val="28"/>
          <w:szCs w:val="28"/>
        </w:rPr>
      </w:pPr>
    </w:p>
    <w:p w:rsidR="00142D7E" w:rsidRDefault="00142D7E" w:rsidP="00142D7E">
      <w:pPr>
        <w:rPr>
          <w:sz w:val="28"/>
          <w:szCs w:val="28"/>
        </w:rPr>
      </w:pPr>
    </w:p>
    <w:p w:rsidR="00142D7E" w:rsidRDefault="00142D7E" w:rsidP="00142D7E">
      <w:pPr>
        <w:rPr>
          <w:sz w:val="28"/>
          <w:szCs w:val="28"/>
        </w:rPr>
      </w:pPr>
    </w:p>
    <w:p w:rsidR="00142D7E" w:rsidRPr="001A0BF6" w:rsidRDefault="00142D7E" w:rsidP="00142D7E">
      <w:pPr>
        <w:rPr>
          <w:b/>
          <w:bCs/>
          <w:sz w:val="28"/>
          <w:szCs w:val="28"/>
        </w:rPr>
      </w:pPr>
      <w:r w:rsidRPr="001A0BF6">
        <w:rPr>
          <w:b/>
          <w:bCs/>
          <w:sz w:val="28"/>
          <w:szCs w:val="28"/>
        </w:rPr>
        <w:lastRenderedPageBreak/>
        <w:t>1. Цели и задачи внедрения антикоррупционной политики в учреждении</w:t>
      </w:r>
    </w:p>
    <w:p w:rsidR="00142D7E" w:rsidRPr="001A0BF6" w:rsidRDefault="00142D7E" w:rsidP="00142D7E">
      <w:pPr>
        <w:spacing w:after="0" w:line="24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Антикоррупционная политика МБДОУ </w:t>
      </w:r>
      <w:r>
        <w:rPr>
          <w:sz w:val="28"/>
          <w:szCs w:val="28"/>
        </w:rPr>
        <w:t>«</w:t>
      </w:r>
      <w:r w:rsidRPr="001A0BF6">
        <w:rPr>
          <w:sz w:val="28"/>
          <w:szCs w:val="28"/>
        </w:rPr>
        <w:t xml:space="preserve">Детский сад </w:t>
      </w:r>
      <w:r>
        <w:rPr>
          <w:sz w:val="28"/>
          <w:szCs w:val="28"/>
        </w:rPr>
        <w:t>«Родничок»</w:t>
      </w:r>
      <w:r w:rsidRPr="001A0BF6">
        <w:rPr>
          <w:sz w:val="28"/>
          <w:szCs w:val="28"/>
        </w:rPr>
        <w:t xml:space="preserve"> (далее - учреждение)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</w:p>
    <w:p w:rsidR="00142D7E" w:rsidRPr="001A0BF6" w:rsidRDefault="00142D7E" w:rsidP="00142D7E">
      <w:pPr>
        <w:spacing w:after="0" w:line="24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Основополагающим нормативным правовым актом в сфере борьбы с</w:t>
      </w:r>
      <w:r>
        <w:rPr>
          <w:sz w:val="28"/>
          <w:szCs w:val="28"/>
        </w:rPr>
        <w:t xml:space="preserve"> </w:t>
      </w:r>
      <w:r w:rsidRPr="001A0BF6">
        <w:rPr>
          <w:sz w:val="28"/>
          <w:szCs w:val="28"/>
        </w:rPr>
        <w:t>коррупцией является Федеральный закон от 25 декабря 2008 г. № 273-ФЗ «О противодействии коррупции» (далее – Федеральный закон № 273-ФЗ).</w:t>
      </w:r>
    </w:p>
    <w:p w:rsidR="00142D7E" w:rsidRPr="001A0BF6" w:rsidRDefault="00142D7E" w:rsidP="00142D7E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1A0BF6">
        <w:rPr>
          <w:sz w:val="28"/>
          <w:szCs w:val="28"/>
        </w:rPr>
        <w:t>Нормативными актами, регулирующими антикоррупционную политику</w:t>
      </w:r>
      <w:r>
        <w:rPr>
          <w:sz w:val="28"/>
          <w:szCs w:val="28"/>
        </w:rPr>
        <w:t xml:space="preserve"> </w:t>
      </w:r>
      <w:r w:rsidRPr="001A0BF6">
        <w:rPr>
          <w:sz w:val="28"/>
          <w:szCs w:val="28"/>
        </w:rPr>
        <w:t>учреждения являются</w:t>
      </w:r>
      <w:proofErr w:type="gramEnd"/>
      <w:r w:rsidRPr="001A0BF6">
        <w:rPr>
          <w:sz w:val="28"/>
          <w:szCs w:val="28"/>
        </w:rPr>
        <w:t xml:space="preserve"> также Закон «Об образовании</w:t>
      </w:r>
      <w:r>
        <w:rPr>
          <w:sz w:val="28"/>
          <w:szCs w:val="28"/>
        </w:rPr>
        <w:t xml:space="preserve"> в Российской Федерации</w:t>
      </w:r>
      <w:r w:rsidRPr="001A0BF6">
        <w:rPr>
          <w:sz w:val="28"/>
          <w:szCs w:val="28"/>
        </w:rPr>
        <w:t>», закон «О контрактной системе в сфере закупок товаров, работ, услуг для обеспечения государственных  и муниципальных нужд», Устав учреждения и другие локальные акты.</w:t>
      </w:r>
    </w:p>
    <w:p w:rsidR="00142D7E" w:rsidRPr="001A0BF6" w:rsidRDefault="00142D7E" w:rsidP="00142D7E">
      <w:pPr>
        <w:spacing w:after="0" w:line="24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 соответствии со ст.13.3 Федерального закона № 273-ФЗ меры по</w:t>
      </w:r>
      <w:r>
        <w:rPr>
          <w:sz w:val="28"/>
          <w:szCs w:val="28"/>
        </w:rPr>
        <w:t xml:space="preserve"> </w:t>
      </w:r>
      <w:r w:rsidRPr="001A0BF6">
        <w:rPr>
          <w:sz w:val="28"/>
          <w:szCs w:val="28"/>
        </w:rPr>
        <w:t>предупреждению коррупции, принимаемые в организации, могут включать:</w:t>
      </w:r>
    </w:p>
    <w:p w:rsidR="00142D7E" w:rsidRPr="001A0BF6" w:rsidRDefault="00142D7E" w:rsidP="00142D7E">
      <w:pPr>
        <w:spacing w:after="0" w:line="24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1) определение подразделений или должностных лиц, ответственных за</w:t>
      </w:r>
      <w:r>
        <w:rPr>
          <w:sz w:val="28"/>
          <w:szCs w:val="28"/>
        </w:rPr>
        <w:t xml:space="preserve"> </w:t>
      </w:r>
      <w:r w:rsidRPr="001A0BF6">
        <w:rPr>
          <w:sz w:val="28"/>
          <w:szCs w:val="28"/>
        </w:rPr>
        <w:t>профилактику коррупционных и иных правонарушений;</w:t>
      </w:r>
    </w:p>
    <w:p w:rsidR="00142D7E" w:rsidRPr="001A0BF6" w:rsidRDefault="00142D7E" w:rsidP="00142D7E">
      <w:pPr>
        <w:spacing w:after="0" w:line="24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2) сотрудничество организации с правоохранительными органами;</w:t>
      </w:r>
    </w:p>
    <w:p w:rsidR="00142D7E" w:rsidRPr="001A0BF6" w:rsidRDefault="00142D7E" w:rsidP="00142D7E">
      <w:pPr>
        <w:spacing w:after="0" w:line="24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3) разработку и внедрение в практику стандартов и процедур, направленных</w:t>
      </w:r>
      <w:r>
        <w:rPr>
          <w:sz w:val="28"/>
          <w:szCs w:val="28"/>
        </w:rPr>
        <w:t xml:space="preserve"> </w:t>
      </w:r>
      <w:r w:rsidRPr="001A0BF6">
        <w:rPr>
          <w:sz w:val="28"/>
          <w:szCs w:val="28"/>
        </w:rPr>
        <w:t>на обеспечение добросовестной работы организации;</w:t>
      </w:r>
    </w:p>
    <w:p w:rsidR="00142D7E" w:rsidRPr="001A0BF6" w:rsidRDefault="00142D7E" w:rsidP="00142D7E">
      <w:pPr>
        <w:spacing w:after="0" w:line="24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4) принятие кодекса этики и служебного поведения работников</w:t>
      </w:r>
      <w:r>
        <w:rPr>
          <w:sz w:val="28"/>
          <w:szCs w:val="28"/>
        </w:rPr>
        <w:t xml:space="preserve"> </w:t>
      </w:r>
      <w:r w:rsidRPr="001A0BF6">
        <w:rPr>
          <w:sz w:val="28"/>
          <w:szCs w:val="28"/>
        </w:rPr>
        <w:t>организации;</w:t>
      </w:r>
    </w:p>
    <w:p w:rsidR="00142D7E" w:rsidRPr="001A0BF6" w:rsidRDefault="00142D7E" w:rsidP="00142D7E">
      <w:pPr>
        <w:spacing w:after="0" w:line="24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5) предотвращение и урегулирование конфликта интересов;</w:t>
      </w:r>
    </w:p>
    <w:p w:rsidR="00142D7E" w:rsidRPr="001A0BF6" w:rsidRDefault="00142D7E" w:rsidP="00142D7E">
      <w:pPr>
        <w:spacing w:after="0" w:line="24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6) недопущение составления неофициальной отчетности и использования поддельных документов.</w:t>
      </w:r>
    </w:p>
    <w:p w:rsidR="00142D7E" w:rsidRPr="001A0BF6" w:rsidRDefault="00142D7E" w:rsidP="00142D7E">
      <w:pPr>
        <w:spacing w:after="0" w:line="24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Антикоррупционная политика детского сада направлена на реализацию данных мер.</w:t>
      </w:r>
    </w:p>
    <w:p w:rsidR="00142D7E" w:rsidRPr="001A0BF6" w:rsidRDefault="00142D7E" w:rsidP="00142D7E">
      <w:pPr>
        <w:ind w:firstLine="708"/>
        <w:jc w:val="both"/>
        <w:rPr>
          <w:b/>
          <w:bCs/>
          <w:sz w:val="28"/>
          <w:szCs w:val="28"/>
        </w:rPr>
      </w:pPr>
      <w:r w:rsidRPr="001A0BF6">
        <w:rPr>
          <w:b/>
          <w:bCs/>
          <w:sz w:val="28"/>
          <w:szCs w:val="28"/>
        </w:rPr>
        <w:t>2. Используемые в политике понятия и определения</w:t>
      </w:r>
    </w:p>
    <w:p w:rsidR="00142D7E" w:rsidRPr="001A0BF6" w:rsidRDefault="00142D7E" w:rsidP="00142D7E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1A0BF6">
        <w:rPr>
          <w:sz w:val="28"/>
          <w:szCs w:val="28"/>
        </w:rPr>
        <w:t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1A0BF6">
        <w:rPr>
          <w:sz w:val="28"/>
          <w:szCs w:val="28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</w:t>
      </w:r>
    </w:p>
    <w:p w:rsidR="00142D7E" w:rsidRPr="001A0BF6" w:rsidRDefault="00142D7E" w:rsidP="00142D7E">
      <w:pPr>
        <w:spacing w:after="0" w:line="24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</w:t>
      </w:r>
      <w:r w:rsidRPr="001A0BF6">
        <w:rPr>
          <w:sz w:val="28"/>
          <w:szCs w:val="28"/>
        </w:rPr>
        <w:lastRenderedPageBreak/>
        <w:t>полномочий (пункт 2 статьи 1 Федерального закона от 25 декабря 2008 г. № 273-ФЗ «О противодействии коррупции»):</w:t>
      </w:r>
    </w:p>
    <w:p w:rsidR="00142D7E" w:rsidRPr="001A0BF6" w:rsidRDefault="00142D7E" w:rsidP="00142D7E">
      <w:pPr>
        <w:spacing w:after="0" w:line="24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а) по предупреждению коррупции, в том числе по выявлению и</w:t>
      </w:r>
    </w:p>
    <w:p w:rsidR="00142D7E" w:rsidRPr="001A0BF6" w:rsidRDefault="00142D7E" w:rsidP="00142D7E">
      <w:pPr>
        <w:spacing w:after="0" w:line="24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последующему устранению причин коррупции (профилактика коррупции);</w:t>
      </w:r>
    </w:p>
    <w:p w:rsidR="00142D7E" w:rsidRPr="001A0BF6" w:rsidRDefault="00142D7E" w:rsidP="00142D7E">
      <w:pPr>
        <w:spacing w:after="0" w:line="24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б) по выявлению, предупреждению, пресечению, раскрытию и</w:t>
      </w:r>
    </w:p>
    <w:p w:rsidR="00142D7E" w:rsidRPr="001A0BF6" w:rsidRDefault="00142D7E" w:rsidP="00142D7E">
      <w:pPr>
        <w:spacing w:after="0" w:line="24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расследованию коррупционных правонарушений (борьба с коррупцией);</w:t>
      </w:r>
    </w:p>
    <w:p w:rsidR="00142D7E" w:rsidRPr="001A0BF6" w:rsidRDefault="00142D7E" w:rsidP="00142D7E">
      <w:pPr>
        <w:spacing w:after="0" w:line="24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в) по минимизации и (или) ликвидации последствий коррупционных</w:t>
      </w:r>
    </w:p>
    <w:p w:rsidR="00142D7E" w:rsidRPr="001A0BF6" w:rsidRDefault="00142D7E" w:rsidP="00142D7E">
      <w:pPr>
        <w:spacing w:after="0" w:line="24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правонарушений.</w:t>
      </w:r>
    </w:p>
    <w:p w:rsidR="00142D7E" w:rsidRPr="001A0BF6" w:rsidRDefault="00142D7E" w:rsidP="00142D7E">
      <w:pPr>
        <w:spacing w:after="0" w:line="24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Организация – юридическое лицо независимо от формы собственности,</w:t>
      </w:r>
    </w:p>
    <w:p w:rsidR="00142D7E" w:rsidRPr="001A0BF6" w:rsidRDefault="00142D7E" w:rsidP="00142D7E">
      <w:pPr>
        <w:spacing w:after="0" w:line="24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организационно-правовой формы и отраслевой принадлежности.</w:t>
      </w:r>
    </w:p>
    <w:p w:rsidR="00142D7E" w:rsidRPr="001A0BF6" w:rsidRDefault="00142D7E" w:rsidP="00142D7E">
      <w:pPr>
        <w:spacing w:after="0" w:line="24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Контрагент – любое российское или иностранное юридическое или</w:t>
      </w:r>
    </w:p>
    <w:p w:rsidR="00142D7E" w:rsidRPr="001A0BF6" w:rsidRDefault="00142D7E" w:rsidP="00142D7E">
      <w:pPr>
        <w:spacing w:after="0" w:line="24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физическое лицо, с которым организация вступает в договорные отношения, за исключением трудовых отношений.</w:t>
      </w:r>
    </w:p>
    <w:p w:rsidR="00142D7E" w:rsidRPr="001A0BF6" w:rsidRDefault="00142D7E" w:rsidP="00142D7E">
      <w:pPr>
        <w:spacing w:after="0" w:line="240" w:lineRule="auto"/>
        <w:ind w:firstLine="708"/>
        <w:jc w:val="both"/>
        <w:rPr>
          <w:sz w:val="28"/>
          <w:szCs w:val="28"/>
        </w:rPr>
      </w:pPr>
      <w:proofErr w:type="gramStart"/>
      <w:r w:rsidRPr="001A0BF6">
        <w:rPr>
          <w:sz w:val="28"/>
          <w:szCs w:val="28"/>
        </w:rPr>
        <w:t>Взятка – получение должностным лицом, иностранным должностным</w:t>
      </w:r>
      <w:r>
        <w:rPr>
          <w:sz w:val="28"/>
          <w:szCs w:val="28"/>
        </w:rPr>
        <w:t xml:space="preserve"> </w:t>
      </w:r>
      <w:r w:rsidRPr="001A0BF6">
        <w:rPr>
          <w:sz w:val="28"/>
          <w:szCs w:val="28"/>
        </w:rPr>
        <w:t>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1A0BF6">
        <w:rPr>
          <w:sz w:val="28"/>
          <w:szCs w:val="28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142D7E" w:rsidRPr="001A0BF6" w:rsidRDefault="00142D7E" w:rsidP="00142D7E">
      <w:pPr>
        <w:spacing w:after="0" w:line="240" w:lineRule="auto"/>
        <w:ind w:firstLine="708"/>
        <w:jc w:val="both"/>
        <w:rPr>
          <w:sz w:val="28"/>
          <w:szCs w:val="28"/>
        </w:rPr>
      </w:pPr>
      <w:proofErr w:type="gramStart"/>
      <w:r w:rsidRPr="001A0BF6">
        <w:rPr>
          <w:sz w:val="28"/>
          <w:szCs w:val="28"/>
        </w:rPr>
        <w:t>Коммерческий подкуп – незаконные передача лицу, выполняющему</w:t>
      </w:r>
      <w:r>
        <w:rPr>
          <w:sz w:val="28"/>
          <w:szCs w:val="28"/>
        </w:rPr>
        <w:t xml:space="preserve"> </w:t>
      </w:r>
      <w:r w:rsidRPr="001A0BF6">
        <w:rPr>
          <w:sz w:val="28"/>
          <w:szCs w:val="28"/>
        </w:rPr>
        <w:t>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</w:t>
      </w:r>
      <w:r>
        <w:rPr>
          <w:sz w:val="28"/>
          <w:szCs w:val="28"/>
        </w:rPr>
        <w:t xml:space="preserve"> </w:t>
      </w:r>
      <w:r w:rsidRPr="001A0BF6">
        <w:rPr>
          <w:sz w:val="28"/>
          <w:szCs w:val="28"/>
        </w:rPr>
        <w:t>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142D7E" w:rsidRPr="001A0BF6" w:rsidRDefault="00142D7E" w:rsidP="00142D7E">
      <w:pPr>
        <w:spacing w:after="0" w:line="240" w:lineRule="auto"/>
        <w:ind w:firstLine="708"/>
        <w:jc w:val="both"/>
        <w:rPr>
          <w:sz w:val="28"/>
          <w:szCs w:val="28"/>
        </w:rPr>
      </w:pPr>
      <w:proofErr w:type="gramStart"/>
      <w:r w:rsidRPr="001A0BF6">
        <w:rPr>
          <w:sz w:val="28"/>
          <w:szCs w:val="28"/>
        </w:rPr>
        <w:t>Конфликт интересов – ситуация, при которой личная заинтересованность</w:t>
      </w:r>
      <w:r>
        <w:rPr>
          <w:sz w:val="28"/>
          <w:szCs w:val="28"/>
        </w:rPr>
        <w:t xml:space="preserve"> </w:t>
      </w:r>
      <w:r w:rsidRPr="001A0BF6">
        <w:rPr>
          <w:sz w:val="28"/>
          <w:szCs w:val="28"/>
        </w:rPr>
        <w:t>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1A0BF6">
        <w:rPr>
          <w:sz w:val="28"/>
          <w:szCs w:val="28"/>
        </w:rPr>
        <w:t xml:space="preserve"> (представителем организации) которой он является.</w:t>
      </w:r>
    </w:p>
    <w:p w:rsidR="00142D7E" w:rsidRPr="001A0BF6" w:rsidRDefault="00142D7E" w:rsidP="00142D7E">
      <w:pPr>
        <w:spacing w:after="0" w:line="24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Личная заинтересованность работника (представителя организации) </w:t>
      </w:r>
      <w:proofErr w:type="gramStart"/>
      <w:r w:rsidRPr="001A0BF6">
        <w:rPr>
          <w:sz w:val="28"/>
          <w:szCs w:val="28"/>
        </w:rPr>
        <w:t>–з</w:t>
      </w:r>
      <w:proofErr w:type="gramEnd"/>
      <w:r w:rsidRPr="001A0BF6">
        <w:rPr>
          <w:sz w:val="28"/>
          <w:szCs w:val="28"/>
        </w:rPr>
        <w:t>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142D7E" w:rsidRPr="001A0BF6" w:rsidRDefault="00142D7E" w:rsidP="00142D7E">
      <w:pPr>
        <w:spacing w:after="0" w:line="360" w:lineRule="auto"/>
        <w:jc w:val="both"/>
        <w:rPr>
          <w:b/>
          <w:bCs/>
          <w:sz w:val="28"/>
          <w:szCs w:val="28"/>
        </w:rPr>
      </w:pPr>
      <w:r w:rsidRPr="001A0BF6">
        <w:rPr>
          <w:b/>
          <w:bCs/>
          <w:sz w:val="28"/>
          <w:szCs w:val="28"/>
        </w:rPr>
        <w:lastRenderedPageBreak/>
        <w:t>3.Основные принципы ант</w:t>
      </w:r>
      <w:r>
        <w:rPr>
          <w:b/>
          <w:bCs/>
          <w:sz w:val="28"/>
          <w:szCs w:val="28"/>
        </w:rPr>
        <w:t>икоррупционной деятельности учреждения</w:t>
      </w:r>
    </w:p>
    <w:p w:rsidR="00142D7E" w:rsidRPr="001A0BF6" w:rsidRDefault="00142D7E" w:rsidP="00142D7E">
      <w:pPr>
        <w:spacing w:after="0" w:line="24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Системы мер противодействия коррупции в учреждении основывается на следующих ключевых принципах:</w:t>
      </w:r>
    </w:p>
    <w:p w:rsidR="00142D7E" w:rsidRPr="001A0BF6" w:rsidRDefault="00142D7E" w:rsidP="00142D7E">
      <w:pPr>
        <w:spacing w:after="0" w:line="240" w:lineRule="auto"/>
        <w:ind w:firstLine="708"/>
        <w:jc w:val="both"/>
        <w:rPr>
          <w:i/>
          <w:iCs/>
          <w:sz w:val="28"/>
          <w:szCs w:val="28"/>
        </w:rPr>
      </w:pPr>
      <w:r w:rsidRPr="001A0BF6">
        <w:rPr>
          <w:i/>
          <w:iCs/>
          <w:sz w:val="28"/>
          <w:szCs w:val="28"/>
        </w:rPr>
        <w:t>1. Принцип соответствия политики организации действующему</w:t>
      </w:r>
      <w:r>
        <w:rPr>
          <w:i/>
          <w:iCs/>
          <w:sz w:val="28"/>
          <w:szCs w:val="28"/>
        </w:rPr>
        <w:t xml:space="preserve"> </w:t>
      </w:r>
      <w:r w:rsidRPr="001A0BF6">
        <w:rPr>
          <w:i/>
          <w:iCs/>
          <w:sz w:val="28"/>
          <w:szCs w:val="28"/>
        </w:rPr>
        <w:t xml:space="preserve">законодательству и общепринятым нормам. </w:t>
      </w:r>
    </w:p>
    <w:p w:rsidR="00142D7E" w:rsidRPr="001A0BF6" w:rsidRDefault="00142D7E" w:rsidP="00142D7E">
      <w:pPr>
        <w:spacing w:after="0" w:line="24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142D7E" w:rsidRPr="001A0BF6" w:rsidRDefault="00142D7E" w:rsidP="00142D7E">
      <w:pPr>
        <w:spacing w:after="0" w:line="240" w:lineRule="auto"/>
        <w:ind w:firstLine="708"/>
        <w:jc w:val="both"/>
        <w:rPr>
          <w:i/>
          <w:iCs/>
          <w:sz w:val="28"/>
          <w:szCs w:val="28"/>
        </w:rPr>
      </w:pPr>
      <w:r w:rsidRPr="001A0BF6">
        <w:rPr>
          <w:i/>
          <w:iCs/>
          <w:sz w:val="28"/>
          <w:szCs w:val="28"/>
        </w:rPr>
        <w:t>2. Принцип личного примера руководства.</w:t>
      </w:r>
    </w:p>
    <w:p w:rsidR="00142D7E" w:rsidRPr="001A0BF6" w:rsidRDefault="00142D7E" w:rsidP="00142D7E">
      <w:pPr>
        <w:spacing w:after="0" w:line="24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Ключевая роль руководства организации в формировании культуры</w:t>
      </w:r>
      <w:r>
        <w:rPr>
          <w:sz w:val="28"/>
          <w:szCs w:val="28"/>
        </w:rPr>
        <w:t xml:space="preserve"> </w:t>
      </w:r>
      <w:r w:rsidRPr="001A0BF6">
        <w:rPr>
          <w:sz w:val="28"/>
          <w:szCs w:val="28"/>
        </w:rPr>
        <w:t>нетерпимости к коррупции и в создании внутриорганизационной системы предупреждения и противодействия коррупции.</w:t>
      </w:r>
    </w:p>
    <w:p w:rsidR="00142D7E" w:rsidRPr="001A0BF6" w:rsidRDefault="00142D7E" w:rsidP="00142D7E">
      <w:pPr>
        <w:spacing w:after="0" w:line="240" w:lineRule="auto"/>
        <w:ind w:firstLine="708"/>
        <w:jc w:val="both"/>
        <w:rPr>
          <w:i/>
          <w:iCs/>
          <w:sz w:val="28"/>
          <w:szCs w:val="28"/>
        </w:rPr>
      </w:pPr>
      <w:r w:rsidRPr="001A0BF6">
        <w:rPr>
          <w:i/>
          <w:iCs/>
          <w:sz w:val="28"/>
          <w:szCs w:val="28"/>
        </w:rPr>
        <w:t>3. Принцип вовлеченности работников.</w:t>
      </w:r>
    </w:p>
    <w:p w:rsidR="00142D7E" w:rsidRPr="001A0BF6" w:rsidRDefault="00142D7E" w:rsidP="00142D7E">
      <w:pPr>
        <w:spacing w:after="0" w:line="24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Информированность работников организации о положениях</w:t>
      </w:r>
      <w:r>
        <w:rPr>
          <w:sz w:val="28"/>
          <w:szCs w:val="28"/>
        </w:rPr>
        <w:t xml:space="preserve"> </w:t>
      </w:r>
      <w:r w:rsidRPr="001A0BF6">
        <w:rPr>
          <w:sz w:val="28"/>
          <w:szCs w:val="28"/>
        </w:rPr>
        <w:t>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142D7E" w:rsidRPr="001A0BF6" w:rsidRDefault="00142D7E" w:rsidP="00142D7E">
      <w:pPr>
        <w:spacing w:after="0" w:line="240" w:lineRule="auto"/>
        <w:ind w:firstLine="708"/>
        <w:jc w:val="both"/>
        <w:rPr>
          <w:i/>
          <w:iCs/>
          <w:sz w:val="28"/>
          <w:szCs w:val="28"/>
        </w:rPr>
      </w:pPr>
      <w:r w:rsidRPr="001A0BF6">
        <w:rPr>
          <w:i/>
          <w:iCs/>
          <w:sz w:val="28"/>
          <w:szCs w:val="28"/>
        </w:rPr>
        <w:t>4. Принцип соразмерности антикоррупционных процедур риску коррупции.</w:t>
      </w:r>
    </w:p>
    <w:p w:rsidR="00142D7E" w:rsidRPr="001A0BF6" w:rsidRDefault="00142D7E" w:rsidP="00142D7E">
      <w:pPr>
        <w:spacing w:after="0" w:line="24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142D7E" w:rsidRPr="001A0BF6" w:rsidRDefault="00142D7E" w:rsidP="00142D7E">
      <w:pPr>
        <w:spacing w:after="0" w:line="240" w:lineRule="auto"/>
        <w:ind w:firstLine="708"/>
        <w:jc w:val="both"/>
        <w:rPr>
          <w:i/>
          <w:iCs/>
          <w:sz w:val="28"/>
          <w:szCs w:val="28"/>
        </w:rPr>
      </w:pPr>
      <w:r w:rsidRPr="001A0BF6">
        <w:rPr>
          <w:i/>
          <w:iCs/>
          <w:sz w:val="28"/>
          <w:szCs w:val="28"/>
        </w:rPr>
        <w:t>5. Принцип эффективности антикоррупционных процедур.</w:t>
      </w:r>
    </w:p>
    <w:p w:rsidR="00142D7E" w:rsidRPr="001A0BF6" w:rsidRDefault="00142D7E" w:rsidP="00142D7E">
      <w:pPr>
        <w:spacing w:after="0" w:line="24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Применение в организации таких антикоррупционных мероприятий,</w:t>
      </w:r>
      <w:r>
        <w:rPr>
          <w:sz w:val="28"/>
          <w:szCs w:val="28"/>
        </w:rPr>
        <w:t xml:space="preserve"> </w:t>
      </w:r>
      <w:r w:rsidRPr="001A0BF6">
        <w:rPr>
          <w:sz w:val="28"/>
          <w:szCs w:val="28"/>
        </w:rPr>
        <w:t xml:space="preserve">которые имеют низкую стоимость, обеспечивают простоту реализации и </w:t>
      </w:r>
      <w:proofErr w:type="gramStart"/>
      <w:r w:rsidRPr="001A0BF6">
        <w:rPr>
          <w:sz w:val="28"/>
          <w:szCs w:val="28"/>
        </w:rPr>
        <w:t>приносят значимый результат</w:t>
      </w:r>
      <w:proofErr w:type="gramEnd"/>
      <w:r w:rsidRPr="001A0BF6">
        <w:rPr>
          <w:sz w:val="28"/>
          <w:szCs w:val="28"/>
        </w:rPr>
        <w:t>.</w:t>
      </w:r>
    </w:p>
    <w:p w:rsidR="00142D7E" w:rsidRPr="001A0BF6" w:rsidRDefault="00142D7E" w:rsidP="00142D7E">
      <w:pPr>
        <w:spacing w:after="0" w:line="240" w:lineRule="auto"/>
        <w:ind w:firstLine="708"/>
        <w:jc w:val="both"/>
        <w:rPr>
          <w:i/>
          <w:iCs/>
          <w:sz w:val="28"/>
          <w:szCs w:val="28"/>
        </w:rPr>
      </w:pPr>
      <w:r w:rsidRPr="001A0BF6">
        <w:rPr>
          <w:i/>
          <w:iCs/>
          <w:sz w:val="28"/>
          <w:szCs w:val="28"/>
        </w:rPr>
        <w:t>6. Принцип ответственности и неотвратимости наказания.</w:t>
      </w:r>
    </w:p>
    <w:p w:rsidR="00142D7E" w:rsidRPr="001A0BF6" w:rsidRDefault="00142D7E" w:rsidP="00142D7E">
      <w:pPr>
        <w:spacing w:after="0" w:line="24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</w:t>
      </w:r>
    </w:p>
    <w:p w:rsidR="00142D7E" w:rsidRPr="001A0BF6" w:rsidRDefault="00142D7E" w:rsidP="00142D7E">
      <w:pPr>
        <w:spacing w:after="0" w:line="240" w:lineRule="auto"/>
        <w:ind w:firstLine="708"/>
        <w:jc w:val="both"/>
        <w:rPr>
          <w:i/>
          <w:iCs/>
          <w:sz w:val="28"/>
          <w:szCs w:val="28"/>
        </w:rPr>
      </w:pPr>
      <w:r w:rsidRPr="001A0BF6">
        <w:rPr>
          <w:i/>
          <w:iCs/>
          <w:sz w:val="28"/>
          <w:szCs w:val="28"/>
        </w:rPr>
        <w:t>7. Принцип открытости</w:t>
      </w:r>
    </w:p>
    <w:p w:rsidR="00142D7E" w:rsidRPr="001A0BF6" w:rsidRDefault="00142D7E" w:rsidP="00142D7E">
      <w:pPr>
        <w:spacing w:after="0" w:line="24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Информирование контрагентов, партнеров и общественности о принятых в организации антикоррупционных стандартах ведения деятельности.</w:t>
      </w:r>
    </w:p>
    <w:p w:rsidR="00142D7E" w:rsidRPr="001A0BF6" w:rsidRDefault="00142D7E" w:rsidP="00142D7E">
      <w:pPr>
        <w:spacing w:after="0" w:line="240" w:lineRule="auto"/>
        <w:ind w:firstLine="708"/>
        <w:jc w:val="both"/>
        <w:rPr>
          <w:i/>
          <w:iCs/>
          <w:sz w:val="28"/>
          <w:szCs w:val="28"/>
        </w:rPr>
      </w:pPr>
      <w:r w:rsidRPr="001A0BF6">
        <w:rPr>
          <w:i/>
          <w:iCs/>
          <w:sz w:val="28"/>
          <w:szCs w:val="28"/>
        </w:rPr>
        <w:t>8. Принцип постоянного контроля и регулярного мониторинга.</w:t>
      </w:r>
    </w:p>
    <w:p w:rsidR="00142D7E" w:rsidRPr="001A0BF6" w:rsidRDefault="00142D7E" w:rsidP="00142D7E">
      <w:pPr>
        <w:spacing w:after="0" w:line="24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1A0BF6">
        <w:rPr>
          <w:sz w:val="28"/>
          <w:szCs w:val="28"/>
        </w:rPr>
        <w:t>контроля за</w:t>
      </w:r>
      <w:proofErr w:type="gramEnd"/>
      <w:r w:rsidRPr="001A0BF6">
        <w:rPr>
          <w:sz w:val="28"/>
          <w:szCs w:val="28"/>
        </w:rPr>
        <w:t xml:space="preserve"> их исполнением.</w:t>
      </w:r>
    </w:p>
    <w:p w:rsidR="00142D7E" w:rsidRPr="001A0BF6" w:rsidRDefault="00142D7E" w:rsidP="00142D7E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142D7E" w:rsidRDefault="00142D7E" w:rsidP="00142D7E">
      <w:pPr>
        <w:spacing w:after="0" w:line="240" w:lineRule="auto"/>
        <w:jc w:val="both"/>
        <w:rPr>
          <w:b/>
          <w:bCs/>
          <w:sz w:val="28"/>
          <w:szCs w:val="28"/>
          <w:lang w:val="en-US"/>
        </w:rPr>
      </w:pPr>
    </w:p>
    <w:p w:rsidR="00142D7E" w:rsidRPr="001A0BF6" w:rsidRDefault="00142D7E" w:rsidP="00142D7E">
      <w:pPr>
        <w:spacing w:after="0" w:line="240" w:lineRule="auto"/>
        <w:jc w:val="both"/>
        <w:rPr>
          <w:b/>
          <w:bCs/>
          <w:sz w:val="28"/>
          <w:szCs w:val="28"/>
        </w:rPr>
      </w:pPr>
      <w:bookmarkStart w:id="0" w:name="_GoBack"/>
      <w:bookmarkEnd w:id="0"/>
      <w:r w:rsidRPr="001A0BF6">
        <w:rPr>
          <w:b/>
          <w:bCs/>
          <w:sz w:val="28"/>
          <w:szCs w:val="28"/>
        </w:rPr>
        <w:lastRenderedPageBreak/>
        <w:t>4. Область применения политики и круг лиц, попадающих под ее</w:t>
      </w:r>
      <w:r>
        <w:rPr>
          <w:b/>
          <w:bCs/>
          <w:sz w:val="28"/>
          <w:szCs w:val="28"/>
        </w:rPr>
        <w:t xml:space="preserve"> </w:t>
      </w:r>
      <w:r w:rsidRPr="001A0BF6">
        <w:rPr>
          <w:b/>
          <w:bCs/>
          <w:sz w:val="28"/>
          <w:szCs w:val="28"/>
        </w:rPr>
        <w:t>действие</w:t>
      </w:r>
    </w:p>
    <w:p w:rsidR="00142D7E" w:rsidRPr="001A0BF6" w:rsidRDefault="00142D7E" w:rsidP="00142D7E">
      <w:pPr>
        <w:spacing w:after="0" w:line="24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Основным кругом лиц, попадающих под действие политики, являются работники учреждения, находящиеся с ней в трудовых отношениях, вне зависимости от занимаемой должности и выполняемых функций. Политика распространяется и на лица, выполняющие для </w:t>
      </w:r>
      <w:r>
        <w:rPr>
          <w:sz w:val="28"/>
          <w:szCs w:val="28"/>
        </w:rPr>
        <w:t>учреждения</w:t>
      </w:r>
      <w:r w:rsidRPr="001A0BF6">
        <w:rPr>
          <w:sz w:val="28"/>
          <w:szCs w:val="28"/>
        </w:rPr>
        <w:t xml:space="preserve"> работы или предоставляющие услуги на основе гражданско-правовых договоров. В этом случае соответствующие положения нужно включить в текст договоров.</w:t>
      </w:r>
    </w:p>
    <w:p w:rsidR="00142D7E" w:rsidRPr="001A0BF6" w:rsidRDefault="00142D7E" w:rsidP="00142D7E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142D7E" w:rsidRPr="001A0BF6" w:rsidRDefault="00142D7E" w:rsidP="00142D7E">
      <w:pPr>
        <w:spacing w:after="0" w:line="240" w:lineRule="auto"/>
        <w:jc w:val="both"/>
        <w:rPr>
          <w:b/>
          <w:bCs/>
          <w:sz w:val="28"/>
          <w:szCs w:val="28"/>
        </w:rPr>
      </w:pPr>
      <w:r w:rsidRPr="001A0BF6">
        <w:rPr>
          <w:b/>
          <w:bCs/>
          <w:sz w:val="28"/>
          <w:szCs w:val="28"/>
        </w:rPr>
        <w:t xml:space="preserve">5. Определение должностных лиц </w:t>
      </w:r>
      <w:r>
        <w:rPr>
          <w:b/>
          <w:bCs/>
          <w:sz w:val="28"/>
          <w:szCs w:val="28"/>
        </w:rPr>
        <w:t>учреждения</w:t>
      </w:r>
      <w:r w:rsidRPr="001A0BF6">
        <w:rPr>
          <w:b/>
          <w:bCs/>
          <w:sz w:val="28"/>
          <w:szCs w:val="28"/>
        </w:rPr>
        <w:t>, ответственных за реализацию</w:t>
      </w:r>
      <w:r>
        <w:rPr>
          <w:b/>
          <w:bCs/>
          <w:sz w:val="28"/>
          <w:szCs w:val="28"/>
        </w:rPr>
        <w:t xml:space="preserve"> </w:t>
      </w:r>
      <w:r w:rsidRPr="001A0BF6">
        <w:rPr>
          <w:b/>
          <w:bCs/>
          <w:sz w:val="28"/>
          <w:szCs w:val="28"/>
        </w:rPr>
        <w:t>антикоррупционной политики</w:t>
      </w:r>
    </w:p>
    <w:p w:rsidR="00142D7E" w:rsidRPr="001A0BF6" w:rsidRDefault="00142D7E" w:rsidP="00142D7E">
      <w:pPr>
        <w:spacing w:after="0" w:line="24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В учреждении </w:t>
      </w:r>
      <w:r>
        <w:rPr>
          <w:sz w:val="28"/>
          <w:szCs w:val="28"/>
        </w:rPr>
        <w:t xml:space="preserve">приказом заведующего назначается </w:t>
      </w:r>
      <w:proofErr w:type="gramStart"/>
      <w:r>
        <w:rPr>
          <w:sz w:val="28"/>
          <w:szCs w:val="28"/>
        </w:rPr>
        <w:t>ответственный</w:t>
      </w:r>
      <w:proofErr w:type="gramEnd"/>
      <w:r>
        <w:rPr>
          <w:sz w:val="28"/>
          <w:szCs w:val="28"/>
        </w:rPr>
        <w:t xml:space="preserve"> за  организацию  работы по профилактике коррупционных правонарушений. </w:t>
      </w:r>
      <w:r w:rsidRPr="001A0BF6">
        <w:rPr>
          <w:sz w:val="28"/>
          <w:szCs w:val="28"/>
        </w:rPr>
        <w:t xml:space="preserve">Задачи, функции и полномочия </w:t>
      </w:r>
      <w:r>
        <w:rPr>
          <w:sz w:val="28"/>
          <w:szCs w:val="28"/>
        </w:rPr>
        <w:t>ответственного за организацию работы по профилактике коррупционных правонарушений оп</w:t>
      </w:r>
      <w:r w:rsidRPr="001A0BF6">
        <w:rPr>
          <w:sz w:val="28"/>
          <w:szCs w:val="28"/>
        </w:rPr>
        <w:t xml:space="preserve">ределены </w:t>
      </w:r>
      <w:r>
        <w:rPr>
          <w:sz w:val="28"/>
          <w:szCs w:val="28"/>
        </w:rPr>
        <w:t>в должностной инструкции</w:t>
      </w:r>
      <w:r w:rsidRPr="001A0BF6">
        <w:rPr>
          <w:sz w:val="28"/>
          <w:szCs w:val="28"/>
        </w:rPr>
        <w:t>.</w:t>
      </w:r>
    </w:p>
    <w:p w:rsidR="00142D7E" w:rsidRPr="001A0BF6" w:rsidRDefault="00142D7E" w:rsidP="00142D7E">
      <w:pPr>
        <w:spacing w:after="0" w:line="24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Эти обязанности включают в частности:</w:t>
      </w:r>
    </w:p>
    <w:p w:rsidR="00142D7E" w:rsidRPr="001A0BF6" w:rsidRDefault="00142D7E" w:rsidP="00142D7E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разработку локальных нормативных актов организации, направленных на</w:t>
      </w:r>
      <w:r>
        <w:rPr>
          <w:sz w:val="28"/>
          <w:szCs w:val="28"/>
        </w:rPr>
        <w:t xml:space="preserve"> </w:t>
      </w:r>
      <w:r w:rsidRPr="001A0BF6">
        <w:rPr>
          <w:sz w:val="28"/>
          <w:szCs w:val="28"/>
        </w:rPr>
        <w:t>реализацию мер по предупреждению коррупции (антикоррупционной политики, кодекса этики и служебного поведения работников и т.д.);</w:t>
      </w:r>
    </w:p>
    <w:p w:rsidR="00142D7E" w:rsidRPr="001A0BF6" w:rsidRDefault="00142D7E" w:rsidP="00142D7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проведение контрольных мероприятий, направленных на выявление коррупционных правонарушений работниками организации;</w:t>
      </w:r>
    </w:p>
    <w:p w:rsidR="00142D7E" w:rsidRPr="001A0BF6" w:rsidRDefault="00142D7E" w:rsidP="00142D7E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организация проведения оценки коррупционных рисков;</w:t>
      </w:r>
    </w:p>
    <w:p w:rsidR="00142D7E" w:rsidRPr="001A0BF6" w:rsidRDefault="00142D7E" w:rsidP="00142D7E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лицея или иными лицами;</w:t>
      </w:r>
    </w:p>
    <w:p w:rsidR="00142D7E" w:rsidRPr="00B11558" w:rsidRDefault="00142D7E" w:rsidP="00142D7E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B11558">
        <w:rPr>
          <w:sz w:val="28"/>
          <w:szCs w:val="28"/>
        </w:rPr>
        <w:t>организация заполнения и рассмотрения деклараций о конфликте</w:t>
      </w:r>
      <w:r>
        <w:rPr>
          <w:sz w:val="28"/>
          <w:szCs w:val="28"/>
        </w:rPr>
        <w:t xml:space="preserve"> </w:t>
      </w:r>
      <w:r w:rsidRPr="00B11558">
        <w:rPr>
          <w:sz w:val="28"/>
          <w:szCs w:val="28"/>
        </w:rPr>
        <w:t>интересов;</w:t>
      </w:r>
    </w:p>
    <w:p w:rsidR="00142D7E" w:rsidRPr="00B11558" w:rsidRDefault="00142D7E" w:rsidP="00142D7E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B11558">
        <w:rPr>
          <w:sz w:val="28"/>
          <w:szCs w:val="28"/>
        </w:rPr>
        <w:t>организация обучающих мероприятий по вопросам профилактики и</w:t>
      </w:r>
      <w:r>
        <w:rPr>
          <w:sz w:val="28"/>
          <w:szCs w:val="28"/>
        </w:rPr>
        <w:t xml:space="preserve"> </w:t>
      </w:r>
      <w:r w:rsidRPr="00B11558">
        <w:rPr>
          <w:sz w:val="28"/>
          <w:szCs w:val="28"/>
        </w:rPr>
        <w:t>противодействия коррупции и индивидуального консультирования работников;</w:t>
      </w:r>
    </w:p>
    <w:p w:rsidR="00142D7E" w:rsidRPr="001A0BF6" w:rsidRDefault="00142D7E" w:rsidP="00142D7E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оказание содействия уполномоченным представителям контрольн</w:t>
      </w:r>
      <w:proofErr w:type="gramStart"/>
      <w:r w:rsidRPr="001A0BF6">
        <w:rPr>
          <w:sz w:val="28"/>
          <w:szCs w:val="28"/>
        </w:rPr>
        <w:t>о-</w:t>
      </w:r>
      <w:proofErr w:type="gramEnd"/>
      <w:r w:rsidRPr="001A0BF6">
        <w:rPr>
          <w:sz w:val="28"/>
          <w:szCs w:val="28"/>
        </w:rPr>
        <w:t xml:space="preserve"> 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142D7E" w:rsidRPr="001A0BF6" w:rsidRDefault="00142D7E" w:rsidP="00142D7E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142D7E" w:rsidRPr="001A0BF6" w:rsidRDefault="00142D7E" w:rsidP="00142D7E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проведение оценки результатов антикоррупционной работы и подготовка соответствующих отчетных материалов Учредителю.</w:t>
      </w:r>
    </w:p>
    <w:p w:rsidR="00142D7E" w:rsidRPr="001A0BF6" w:rsidRDefault="00142D7E" w:rsidP="00142D7E">
      <w:pPr>
        <w:spacing w:after="0" w:line="240" w:lineRule="auto"/>
        <w:jc w:val="both"/>
        <w:rPr>
          <w:sz w:val="28"/>
          <w:szCs w:val="28"/>
        </w:rPr>
      </w:pPr>
    </w:p>
    <w:p w:rsidR="00142D7E" w:rsidRPr="001A0BF6" w:rsidRDefault="00142D7E" w:rsidP="00142D7E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142D7E" w:rsidRPr="001A0BF6" w:rsidRDefault="00142D7E" w:rsidP="00142D7E">
      <w:pPr>
        <w:spacing w:after="0" w:line="240" w:lineRule="auto"/>
        <w:jc w:val="both"/>
        <w:rPr>
          <w:b/>
          <w:bCs/>
          <w:sz w:val="28"/>
          <w:szCs w:val="28"/>
        </w:rPr>
      </w:pPr>
      <w:r w:rsidRPr="001A0BF6">
        <w:rPr>
          <w:b/>
          <w:bCs/>
          <w:sz w:val="28"/>
          <w:szCs w:val="28"/>
        </w:rPr>
        <w:lastRenderedPageBreak/>
        <w:t>6. Определение и закрепление обязанностей работников и организации,</w:t>
      </w:r>
      <w:r>
        <w:rPr>
          <w:b/>
          <w:bCs/>
          <w:sz w:val="28"/>
          <w:szCs w:val="28"/>
        </w:rPr>
        <w:t xml:space="preserve"> </w:t>
      </w:r>
      <w:r w:rsidRPr="001A0BF6">
        <w:rPr>
          <w:b/>
          <w:bCs/>
          <w:sz w:val="28"/>
          <w:szCs w:val="28"/>
        </w:rPr>
        <w:t>связанных с предупреждением и противодействием коррупции</w:t>
      </w:r>
    </w:p>
    <w:p w:rsidR="00142D7E" w:rsidRPr="001A0BF6" w:rsidRDefault="00142D7E" w:rsidP="00142D7E">
      <w:pPr>
        <w:spacing w:after="0" w:line="24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Обязанности работников организации в связи с предупреждением и</w:t>
      </w:r>
      <w:r>
        <w:rPr>
          <w:sz w:val="28"/>
          <w:szCs w:val="28"/>
        </w:rPr>
        <w:t xml:space="preserve"> </w:t>
      </w:r>
      <w:r w:rsidRPr="001A0BF6">
        <w:rPr>
          <w:sz w:val="28"/>
          <w:szCs w:val="28"/>
        </w:rPr>
        <w:t>противодействием коррупции являются общими для всех сотрудников           учреждения.</w:t>
      </w:r>
    </w:p>
    <w:p w:rsidR="00142D7E" w:rsidRPr="001A0BF6" w:rsidRDefault="00142D7E" w:rsidP="00142D7E">
      <w:pPr>
        <w:spacing w:after="0" w:line="24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Общими обязанностями работников в связи с предупреждением и</w:t>
      </w:r>
      <w:r>
        <w:rPr>
          <w:sz w:val="28"/>
          <w:szCs w:val="28"/>
        </w:rPr>
        <w:t xml:space="preserve"> </w:t>
      </w:r>
      <w:r w:rsidRPr="001A0BF6">
        <w:rPr>
          <w:sz w:val="28"/>
          <w:szCs w:val="28"/>
        </w:rPr>
        <w:t>противодействием коррупции являются следующие:</w:t>
      </w:r>
    </w:p>
    <w:p w:rsidR="00142D7E" w:rsidRPr="00596CB3" w:rsidRDefault="00142D7E" w:rsidP="00142D7E">
      <w:pPr>
        <w:pStyle w:val="a3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596CB3">
        <w:rPr>
          <w:sz w:val="28"/>
          <w:szCs w:val="28"/>
        </w:rPr>
        <w:t>воздерживаться от совершения и (или) участия в совершении</w:t>
      </w:r>
      <w:r>
        <w:rPr>
          <w:sz w:val="28"/>
          <w:szCs w:val="28"/>
        </w:rPr>
        <w:t xml:space="preserve"> </w:t>
      </w:r>
      <w:r w:rsidRPr="00596CB3">
        <w:rPr>
          <w:sz w:val="28"/>
          <w:szCs w:val="28"/>
        </w:rPr>
        <w:t>коррупционных правонарушений в интересах или от имени учреждения;</w:t>
      </w:r>
    </w:p>
    <w:p w:rsidR="00142D7E" w:rsidRPr="00596CB3" w:rsidRDefault="00142D7E" w:rsidP="00142D7E">
      <w:pPr>
        <w:pStyle w:val="a3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596CB3">
        <w:rPr>
          <w:sz w:val="28"/>
          <w:szCs w:val="28"/>
        </w:rPr>
        <w:t>воздерживаться от поведения, которое может быть истолковано</w:t>
      </w:r>
      <w:r>
        <w:rPr>
          <w:sz w:val="28"/>
          <w:szCs w:val="28"/>
        </w:rPr>
        <w:t xml:space="preserve"> </w:t>
      </w:r>
      <w:r w:rsidRPr="00596CB3">
        <w:rPr>
          <w:sz w:val="28"/>
          <w:szCs w:val="28"/>
        </w:rPr>
        <w:t>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142D7E" w:rsidRDefault="00142D7E" w:rsidP="00142D7E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незамедлительно информировать заведующего о случаях склонения</w:t>
      </w:r>
    </w:p>
    <w:p w:rsidR="00142D7E" w:rsidRPr="001A0BF6" w:rsidRDefault="00142D7E" w:rsidP="00142D7E">
      <w:pPr>
        <w:pStyle w:val="a3"/>
        <w:spacing w:after="0" w:line="240" w:lineRule="auto"/>
        <w:ind w:left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 работника к совершению коррупционных правонарушений;</w:t>
      </w:r>
    </w:p>
    <w:p w:rsidR="00142D7E" w:rsidRPr="00596CB3" w:rsidRDefault="00142D7E" w:rsidP="00142D7E">
      <w:pPr>
        <w:pStyle w:val="a3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596CB3">
        <w:rPr>
          <w:sz w:val="28"/>
          <w:szCs w:val="28"/>
        </w:rPr>
        <w:t>незамедлительно информировать непосредственного начальника,</w:t>
      </w:r>
      <w:r>
        <w:rPr>
          <w:sz w:val="28"/>
          <w:szCs w:val="28"/>
        </w:rPr>
        <w:t xml:space="preserve"> </w:t>
      </w:r>
      <w:r w:rsidRPr="00596CB3">
        <w:rPr>
          <w:sz w:val="28"/>
          <w:szCs w:val="28"/>
        </w:rPr>
        <w:t>руководство организации о ставшей известной информации о случаях  совершения коррупционных правонарушений другими работниками контрагентами организации или иными лицами;</w:t>
      </w:r>
    </w:p>
    <w:p w:rsidR="00142D7E" w:rsidRDefault="00142D7E" w:rsidP="00142D7E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сообщить непосредственному ответственному лицу о возможности </w:t>
      </w:r>
    </w:p>
    <w:p w:rsidR="00142D7E" w:rsidRPr="001A0BF6" w:rsidRDefault="00142D7E" w:rsidP="00142D7E">
      <w:pPr>
        <w:pStyle w:val="a3"/>
        <w:spacing w:after="0" w:line="240" w:lineRule="auto"/>
        <w:ind w:left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возникновения либо </w:t>
      </w:r>
      <w:proofErr w:type="gramStart"/>
      <w:r w:rsidRPr="001A0BF6">
        <w:rPr>
          <w:sz w:val="28"/>
          <w:szCs w:val="28"/>
        </w:rPr>
        <w:t>возникшем</w:t>
      </w:r>
      <w:proofErr w:type="gramEnd"/>
      <w:r w:rsidRPr="001A0BF6">
        <w:rPr>
          <w:sz w:val="28"/>
          <w:szCs w:val="28"/>
        </w:rPr>
        <w:t xml:space="preserve"> у работника конфликт</w:t>
      </w:r>
      <w:r>
        <w:rPr>
          <w:sz w:val="28"/>
          <w:szCs w:val="28"/>
        </w:rPr>
        <w:t>а</w:t>
      </w:r>
      <w:r w:rsidRPr="001A0BF6">
        <w:rPr>
          <w:sz w:val="28"/>
          <w:szCs w:val="28"/>
        </w:rPr>
        <w:t xml:space="preserve"> интересов.</w:t>
      </w:r>
    </w:p>
    <w:p w:rsidR="00142D7E" w:rsidRPr="001A0BF6" w:rsidRDefault="00142D7E" w:rsidP="00142D7E">
      <w:pPr>
        <w:spacing w:after="0" w:line="24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 целях обеспечения эффективного исполнения возложенных на работников обязанностей регламентируются процедуры их соблюдения.</w:t>
      </w:r>
    </w:p>
    <w:p w:rsidR="00142D7E" w:rsidRPr="001A0BF6" w:rsidRDefault="00142D7E" w:rsidP="00142D7E">
      <w:pPr>
        <w:spacing w:after="0" w:line="24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Исходя их положений статьи 57 ТК РФ по соглашению сторон в трудовой договор, заключаемый с работником при приёме его на работу в учреждении, могут включаться права и обязанности работника и работодателя, установленные данным локальным нормативным актом - «Антикоррупционная политика».</w:t>
      </w:r>
    </w:p>
    <w:p w:rsidR="00142D7E" w:rsidRPr="001A0BF6" w:rsidRDefault="00142D7E" w:rsidP="00142D7E">
      <w:pPr>
        <w:spacing w:after="0" w:line="24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</w:t>
      </w:r>
      <w:r>
        <w:rPr>
          <w:sz w:val="28"/>
          <w:szCs w:val="28"/>
        </w:rPr>
        <w:t xml:space="preserve"> </w:t>
      </w:r>
      <w:r w:rsidRPr="001A0BF6">
        <w:rPr>
          <w:sz w:val="28"/>
          <w:szCs w:val="28"/>
        </w:rPr>
        <w:t>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:rsidR="00142D7E" w:rsidRPr="001A0BF6" w:rsidRDefault="00142D7E" w:rsidP="00142D7E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142D7E" w:rsidRPr="001A0BF6" w:rsidRDefault="00142D7E" w:rsidP="00142D7E">
      <w:pPr>
        <w:spacing w:after="0" w:line="240" w:lineRule="auto"/>
        <w:jc w:val="both"/>
        <w:rPr>
          <w:b/>
          <w:bCs/>
          <w:sz w:val="28"/>
          <w:szCs w:val="28"/>
        </w:rPr>
      </w:pPr>
      <w:r w:rsidRPr="001A0BF6">
        <w:rPr>
          <w:b/>
          <w:bCs/>
          <w:sz w:val="28"/>
          <w:szCs w:val="28"/>
        </w:rPr>
        <w:t>7.Установление перечня реализуемых учреждением антикоррупционных мероприятий, стандартов и процедур и порядок их выполнения (применения)</w:t>
      </w:r>
    </w:p>
    <w:p w:rsidR="00142D7E" w:rsidRPr="001A0BF6" w:rsidRDefault="00142D7E" w:rsidP="00142D7E">
      <w:pPr>
        <w:pStyle w:val="a3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Направление </w:t>
      </w:r>
    </w:p>
    <w:p w:rsidR="00142D7E" w:rsidRPr="001A0BF6" w:rsidRDefault="00142D7E" w:rsidP="00142D7E">
      <w:pPr>
        <w:pStyle w:val="a3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Мероприятие</w:t>
      </w:r>
    </w:p>
    <w:p w:rsidR="00142D7E" w:rsidRPr="001A0BF6" w:rsidRDefault="00142D7E" w:rsidP="00142D7E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Нормативное обеспечение, закрепление стандартов поведения и декларация намерений.</w:t>
      </w:r>
    </w:p>
    <w:p w:rsidR="00142D7E" w:rsidRPr="001A0BF6" w:rsidRDefault="00142D7E" w:rsidP="00142D7E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lastRenderedPageBreak/>
        <w:t>Разработка и принятие кодекса этики и служебного поведения работников организации.</w:t>
      </w:r>
    </w:p>
    <w:p w:rsidR="00142D7E" w:rsidRPr="001A0BF6" w:rsidRDefault="00142D7E" w:rsidP="00142D7E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Разработка и внедрение положения о конфликте интересов, декларации о конфликте интересов.</w:t>
      </w:r>
    </w:p>
    <w:p w:rsidR="00142D7E" w:rsidRPr="001A0BF6" w:rsidRDefault="00142D7E" w:rsidP="00142D7E">
      <w:pPr>
        <w:pStyle w:val="a3"/>
        <w:numPr>
          <w:ilvl w:val="0"/>
          <w:numId w:val="5"/>
        </w:numPr>
        <w:spacing w:after="0" w:line="240" w:lineRule="auto"/>
        <w:ind w:left="0" w:firstLine="349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Разработка и принятие правил, регламентирующих вопросы обмена деловыми подарками и знаками делового гостеприимства.</w:t>
      </w:r>
    </w:p>
    <w:p w:rsidR="00142D7E" w:rsidRPr="001A0BF6" w:rsidRDefault="00142D7E" w:rsidP="00142D7E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Введение в договоры, связанные с хозяйственной деятельностью организации, стандартной антикоррупционной оговорки</w:t>
      </w:r>
    </w:p>
    <w:p w:rsidR="00142D7E" w:rsidRPr="001A0BF6" w:rsidRDefault="00142D7E" w:rsidP="00142D7E">
      <w:pPr>
        <w:pStyle w:val="a3"/>
        <w:numPr>
          <w:ilvl w:val="0"/>
          <w:numId w:val="5"/>
        </w:numPr>
        <w:spacing w:after="0" w:line="240" w:lineRule="auto"/>
        <w:ind w:left="0" w:firstLine="349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Введение антикоррупционных положений в трудовые договора работников</w:t>
      </w:r>
    </w:p>
    <w:p w:rsidR="00142D7E" w:rsidRPr="001A0BF6" w:rsidRDefault="00142D7E" w:rsidP="00142D7E">
      <w:pPr>
        <w:pStyle w:val="a3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Разработка и введение специальных антикоррупционных процедур</w:t>
      </w:r>
    </w:p>
    <w:p w:rsidR="00142D7E" w:rsidRPr="001A0BF6" w:rsidRDefault="00142D7E" w:rsidP="00142D7E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</w:r>
    </w:p>
    <w:p w:rsidR="00142D7E" w:rsidRPr="001A0BF6" w:rsidRDefault="00142D7E" w:rsidP="00142D7E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sz w:val="28"/>
          <w:szCs w:val="28"/>
        </w:rPr>
      </w:pPr>
      <w:proofErr w:type="gramStart"/>
      <w:r w:rsidRPr="001A0BF6">
        <w:rPr>
          <w:sz w:val="28"/>
          <w:szCs w:val="28"/>
        </w:rPr>
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</w:r>
      <w:proofErr w:type="gramEnd"/>
    </w:p>
    <w:p w:rsidR="00142D7E" w:rsidRPr="001A0BF6" w:rsidRDefault="00142D7E" w:rsidP="00142D7E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интересов.</w:t>
      </w:r>
    </w:p>
    <w:p w:rsidR="00142D7E" w:rsidRPr="001A0BF6" w:rsidRDefault="00142D7E" w:rsidP="00142D7E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санкций.</w:t>
      </w:r>
    </w:p>
    <w:p w:rsidR="00142D7E" w:rsidRPr="001A0BF6" w:rsidRDefault="00142D7E" w:rsidP="00142D7E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мер.</w:t>
      </w:r>
    </w:p>
    <w:p w:rsidR="00142D7E" w:rsidRPr="001A0BF6" w:rsidRDefault="00142D7E" w:rsidP="00142D7E">
      <w:pPr>
        <w:pStyle w:val="a3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Обучение информирование работников.</w:t>
      </w:r>
    </w:p>
    <w:p w:rsidR="00142D7E" w:rsidRPr="001A0BF6" w:rsidRDefault="00142D7E" w:rsidP="00142D7E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организации.</w:t>
      </w:r>
    </w:p>
    <w:p w:rsidR="00142D7E" w:rsidRPr="001A0BF6" w:rsidRDefault="00142D7E" w:rsidP="00142D7E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Проведение обучающих мероприятий по вопросам профилактики и противодействия коррупции.</w:t>
      </w:r>
    </w:p>
    <w:p w:rsidR="00142D7E" w:rsidRPr="001A0BF6" w:rsidRDefault="00142D7E" w:rsidP="00142D7E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Организация индивидуального консультирования работников по вопросам применения (соблюдения) антикоррупционных стандартов и процедур</w:t>
      </w:r>
    </w:p>
    <w:p w:rsidR="00142D7E" w:rsidRPr="001A0BF6" w:rsidRDefault="00142D7E" w:rsidP="00142D7E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Обеспечение Осуществление регулярного контроля соблюдения соответствия системы внутреннего контроля и аудита организации требованиям антикоррупционной политики организации внутренних процедур.</w:t>
      </w:r>
    </w:p>
    <w:p w:rsidR="00142D7E" w:rsidRPr="001A0BF6" w:rsidRDefault="00142D7E" w:rsidP="00142D7E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lastRenderedPageBreak/>
        <w:t>Осуществление регулярного контроля данных бухгалтерского учета, наличия и достоверности первичных документов бухгалтерского учета</w:t>
      </w:r>
    </w:p>
    <w:p w:rsidR="00142D7E" w:rsidRPr="001A0BF6" w:rsidRDefault="00142D7E" w:rsidP="00142D7E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Оценка результатов проводимой антикоррупционной работы и распространение отчетных материалов</w:t>
      </w:r>
      <w:r>
        <w:rPr>
          <w:sz w:val="28"/>
          <w:szCs w:val="28"/>
        </w:rPr>
        <w:t>.</w:t>
      </w:r>
      <w:r w:rsidRPr="001A0BF6">
        <w:rPr>
          <w:sz w:val="28"/>
          <w:szCs w:val="28"/>
        </w:rPr>
        <w:t xml:space="preserve"> Проведение регулярной оценки результатов работы по противодействию коррупции.</w:t>
      </w:r>
    </w:p>
    <w:p w:rsidR="00142D7E" w:rsidRPr="001A0BF6" w:rsidRDefault="00142D7E" w:rsidP="00142D7E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Подготовка и распространение отчетных материалов о проводимой работе и достигнутых результатах в сфере противодействия коррупции</w:t>
      </w:r>
      <w:r>
        <w:rPr>
          <w:sz w:val="28"/>
          <w:szCs w:val="28"/>
        </w:rPr>
        <w:t>.</w:t>
      </w:r>
    </w:p>
    <w:p w:rsidR="00142D7E" w:rsidRPr="001A0BF6" w:rsidRDefault="00142D7E" w:rsidP="00142D7E">
      <w:pPr>
        <w:spacing w:after="0" w:line="24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 качестве приложения к антикоррупционной политике в учреждении ежегодно утверждается план реализации антикоррупционных мероприятий.</w:t>
      </w:r>
    </w:p>
    <w:p w:rsidR="00142D7E" w:rsidRPr="001A0BF6" w:rsidRDefault="00142D7E" w:rsidP="00142D7E">
      <w:pPr>
        <w:spacing w:after="0" w:line="240" w:lineRule="auto"/>
        <w:ind w:firstLine="360"/>
        <w:jc w:val="both"/>
        <w:rPr>
          <w:sz w:val="28"/>
          <w:szCs w:val="28"/>
        </w:rPr>
      </w:pPr>
    </w:p>
    <w:p w:rsidR="00142D7E" w:rsidRPr="001A0BF6" w:rsidRDefault="00142D7E" w:rsidP="00142D7E">
      <w:pPr>
        <w:spacing w:after="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Pr="001A0BF6">
        <w:rPr>
          <w:b/>
          <w:bCs/>
          <w:sz w:val="28"/>
          <w:szCs w:val="28"/>
        </w:rPr>
        <w:t>. Оценка коррупционных рисков</w:t>
      </w:r>
    </w:p>
    <w:p w:rsidR="00142D7E" w:rsidRPr="001A0BF6" w:rsidRDefault="00142D7E" w:rsidP="00142D7E">
      <w:pPr>
        <w:spacing w:after="0" w:line="24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организации коррупционных правонарушений</w:t>
      </w:r>
      <w:r w:rsidRPr="000C55DB">
        <w:rPr>
          <w:sz w:val="28"/>
          <w:szCs w:val="28"/>
        </w:rPr>
        <w:t>,</w:t>
      </w:r>
      <w:r w:rsidRPr="001A0BF6">
        <w:rPr>
          <w:sz w:val="28"/>
          <w:szCs w:val="28"/>
        </w:rPr>
        <w:t xml:space="preserve"> как в целях получения личной выгоды, так и в целях получения выгоды организацией.</w:t>
      </w:r>
    </w:p>
    <w:p w:rsidR="00142D7E" w:rsidRPr="001A0BF6" w:rsidRDefault="00142D7E" w:rsidP="00142D7E">
      <w:pPr>
        <w:spacing w:after="0" w:line="24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Оценка коррупционных рисков является важнейшим элементом</w:t>
      </w:r>
      <w:r>
        <w:rPr>
          <w:sz w:val="28"/>
          <w:szCs w:val="28"/>
        </w:rPr>
        <w:t xml:space="preserve"> </w:t>
      </w:r>
      <w:r w:rsidRPr="001A0BF6">
        <w:rPr>
          <w:sz w:val="28"/>
          <w:szCs w:val="28"/>
        </w:rPr>
        <w:t>антикоррупционной политики.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142D7E" w:rsidRPr="001A0BF6" w:rsidRDefault="00142D7E" w:rsidP="00142D7E">
      <w:pPr>
        <w:spacing w:after="0" w:line="24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Оценка коррупционных рисков проводится как на стадии разработки</w:t>
      </w:r>
      <w:r>
        <w:rPr>
          <w:sz w:val="28"/>
          <w:szCs w:val="28"/>
        </w:rPr>
        <w:t xml:space="preserve"> </w:t>
      </w:r>
      <w:r w:rsidRPr="001A0BF6">
        <w:rPr>
          <w:sz w:val="28"/>
          <w:szCs w:val="28"/>
        </w:rPr>
        <w:t>антикоррупционной политики, так и после ее утверждения на регулярной основе и оформляется Приложением к данному документу.</w:t>
      </w:r>
    </w:p>
    <w:p w:rsidR="00142D7E" w:rsidRPr="001A0BF6" w:rsidRDefault="00142D7E" w:rsidP="00142D7E">
      <w:pPr>
        <w:spacing w:after="0" w:line="24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Порядок проведения оценки коррупционных рисков:</w:t>
      </w:r>
    </w:p>
    <w:p w:rsidR="00142D7E" w:rsidRPr="000C55DB" w:rsidRDefault="00142D7E" w:rsidP="00142D7E">
      <w:pPr>
        <w:pStyle w:val="a3"/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0C55DB">
        <w:rPr>
          <w:sz w:val="28"/>
          <w:szCs w:val="28"/>
        </w:rPr>
        <w:t>представить деятельность организации в виде отдельных процессов, в</w:t>
      </w:r>
      <w:r>
        <w:rPr>
          <w:sz w:val="28"/>
          <w:szCs w:val="28"/>
        </w:rPr>
        <w:t xml:space="preserve"> </w:t>
      </w:r>
      <w:r w:rsidRPr="000C55DB">
        <w:rPr>
          <w:sz w:val="28"/>
          <w:szCs w:val="28"/>
        </w:rPr>
        <w:t>каждом из которых выделить составные элементы (</w:t>
      </w:r>
      <w:proofErr w:type="spellStart"/>
      <w:r w:rsidRPr="000C55DB">
        <w:rPr>
          <w:sz w:val="28"/>
          <w:szCs w:val="28"/>
        </w:rPr>
        <w:t>подпроцессы</w:t>
      </w:r>
      <w:proofErr w:type="spellEnd"/>
      <w:r w:rsidRPr="000C55DB">
        <w:rPr>
          <w:sz w:val="28"/>
          <w:szCs w:val="28"/>
        </w:rPr>
        <w:t>);</w:t>
      </w:r>
    </w:p>
    <w:p w:rsidR="00142D7E" w:rsidRPr="001A0BF6" w:rsidRDefault="00142D7E" w:rsidP="00142D7E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выделить «критические точки» - для каждого процесса и определить те элементы (</w:t>
      </w:r>
      <w:proofErr w:type="spellStart"/>
      <w:r w:rsidRPr="001A0BF6">
        <w:rPr>
          <w:sz w:val="28"/>
          <w:szCs w:val="28"/>
        </w:rPr>
        <w:t>подпроцессы</w:t>
      </w:r>
      <w:proofErr w:type="spellEnd"/>
      <w:r w:rsidRPr="001A0BF6">
        <w:rPr>
          <w:sz w:val="28"/>
          <w:szCs w:val="28"/>
        </w:rPr>
        <w:t>), при реализации которых наиболее вероятно возникновение коррупционных правонарушений.</w:t>
      </w:r>
    </w:p>
    <w:p w:rsidR="00142D7E" w:rsidRPr="001A0BF6" w:rsidRDefault="00142D7E" w:rsidP="00142D7E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Для каждого </w:t>
      </w:r>
      <w:proofErr w:type="spellStart"/>
      <w:r w:rsidRPr="001A0BF6">
        <w:rPr>
          <w:sz w:val="28"/>
          <w:szCs w:val="28"/>
        </w:rPr>
        <w:t>подпроцесса</w:t>
      </w:r>
      <w:proofErr w:type="spellEnd"/>
      <w:r w:rsidRPr="001A0BF6">
        <w:rPr>
          <w:sz w:val="28"/>
          <w:szCs w:val="28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142D7E" w:rsidRPr="000C55DB" w:rsidRDefault="00142D7E" w:rsidP="00142D7E">
      <w:pPr>
        <w:pStyle w:val="a3"/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r w:rsidRPr="000C55DB">
        <w:rPr>
          <w:sz w:val="28"/>
          <w:szCs w:val="28"/>
        </w:rPr>
        <w:t>характеристику выгоды или преимущества, которое может быть</w:t>
      </w:r>
      <w:r>
        <w:rPr>
          <w:sz w:val="28"/>
          <w:szCs w:val="28"/>
        </w:rPr>
        <w:t xml:space="preserve"> </w:t>
      </w:r>
      <w:r w:rsidRPr="000C55DB">
        <w:rPr>
          <w:sz w:val="28"/>
          <w:szCs w:val="28"/>
        </w:rPr>
        <w:t>получено организацией или ее отдельными работниками при совершении «коррупционного правонарушения»;</w:t>
      </w:r>
    </w:p>
    <w:p w:rsidR="00142D7E" w:rsidRPr="000C55DB" w:rsidRDefault="00142D7E" w:rsidP="00142D7E">
      <w:pPr>
        <w:pStyle w:val="a3"/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r w:rsidRPr="000C55DB">
        <w:rPr>
          <w:sz w:val="28"/>
          <w:szCs w:val="28"/>
        </w:rPr>
        <w:t>должности в организации, которые являются «ключевыми» для</w:t>
      </w:r>
      <w:r>
        <w:rPr>
          <w:sz w:val="28"/>
          <w:szCs w:val="28"/>
        </w:rPr>
        <w:t xml:space="preserve"> </w:t>
      </w:r>
      <w:r w:rsidRPr="000C55DB">
        <w:rPr>
          <w:sz w:val="28"/>
          <w:szCs w:val="28"/>
        </w:rPr>
        <w:t>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</w:t>
      </w:r>
    </w:p>
    <w:p w:rsidR="00142D7E" w:rsidRPr="001A0BF6" w:rsidRDefault="00142D7E" w:rsidP="00142D7E">
      <w:pPr>
        <w:pStyle w:val="a3"/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вероятные формы осуществления коррупционных платежей.</w:t>
      </w:r>
    </w:p>
    <w:p w:rsidR="00142D7E" w:rsidRPr="001A0BF6" w:rsidRDefault="00142D7E" w:rsidP="00142D7E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На основании проведенного анализа подготовить «карту </w:t>
      </w:r>
      <w:r>
        <w:rPr>
          <w:sz w:val="28"/>
          <w:szCs w:val="28"/>
        </w:rPr>
        <w:t>к</w:t>
      </w:r>
      <w:r w:rsidRPr="001A0BF6">
        <w:rPr>
          <w:sz w:val="28"/>
          <w:szCs w:val="28"/>
        </w:rPr>
        <w:t>оррупционных рисков организации» - сводное описание «критических точек» и возможных коррупционных правонарушений.</w:t>
      </w:r>
    </w:p>
    <w:p w:rsidR="00142D7E" w:rsidRPr="000C55DB" w:rsidRDefault="00142D7E" w:rsidP="00142D7E">
      <w:pPr>
        <w:pStyle w:val="a3"/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r w:rsidRPr="000C55DB">
        <w:rPr>
          <w:sz w:val="28"/>
          <w:szCs w:val="28"/>
        </w:rPr>
        <w:lastRenderedPageBreak/>
        <w:t>Разработать комплекс мер по устранению или минимизации</w:t>
      </w:r>
      <w:r>
        <w:rPr>
          <w:sz w:val="28"/>
          <w:szCs w:val="28"/>
        </w:rPr>
        <w:t xml:space="preserve"> </w:t>
      </w:r>
      <w:r w:rsidRPr="000C55DB">
        <w:rPr>
          <w:sz w:val="28"/>
          <w:szCs w:val="28"/>
        </w:rPr>
        <w:t>коррупционных рисков.</w:t>
      </w:r>
    </w:p>
    <w:p w:rsidR="00142D7E" w:rsidRPr="001A0BF6" w:rsidRDefault="00142D7E" w:rsidP="00142D7E">
      <w:pPr>
        <w:spacing w:after="0" w:line="240" w:lineRule="auto"/>
        <w:jc w:val="both"/>
        <w:rPr>
          <w:sz w:val="28"/>
          <w:szCs w:val="28"/>
        </w:rPr>
      </w:pPr>
    </w:p>
    <w:p w:rsidR="00142D7E" w:rsidRPr="001A0BF6" w:rsidRDefault="00142D7E" w:rsidP="00142D7E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Pr="001A0BF6">
        <w:rPr>
          <w:b/>
          <w:bCs/>
          <w:sz w:val="28"/>
          <w:szCs w:val="28"/>
        </w:rPr>
        <w:t>. Ответственность сотрудников за несоблюдение требований</w:t>
      </w:r>
      <w:r>
        <w:rPr>
          <w:b/>
          <w:bCs/>
          <w:sz w:val="28"/>
          <w:szCs w:val="28"/>
        </w:rPr>
        <w:t xml:space="preserve"> </w:t>
      </w:r>
      <w:r w:rsidRPr="001A0BF6">
        <w:rPr>
          <w:b/>
          <w:bCs/>
          <w:sz w:val="28"/>
          <w:szCs w:val="28"/>
        </w:rPr>
        <w:t>антикоррупционной политики</w:t>
      </w:r>
    </w:p>
    <w:p w:rsidR="00142D7E" w:rsidRPr="001A0BF6" w:rsidRDefault="00142D7E" w:rsidP="00142D7E">
      <w:pPr>
        <w:spacing w:after="0" w:line="24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 При этом следует учитывать, что конфликт интересов может принимать множество различных форм.</w:t>
      </w:r>
    </w:p>
    <w:p w:rsidR="00142D7E" w:rsidRPr="001A0BF6" w:rsidRDefault="00142D7E" w:rsidP="00142D7E">
      <w:pPr>
        <w:spacing w:after="0" w:line="24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С целью регулирования и предотвращения конфликта интересов в</w:t>
      </w:r>
      <w:r>
        <w:rPr>
          <w:sz w:val="28"/>
          <w:szCs w:val="28"/>
        </w:rPr>
        <w:t xml:space="preserve"> </w:t>
      </w:r>
      <w:r w:rsidRPr="001A0BF6">
        <w:rPr>
          <w:sz w:val="28"/>
          <w:szCs w:val="28"/>
        </w:rPr>
        <w:t>деятельности своих работников в лицее следует принять Положение о конфликте интересов.</w:t>
      </w:r>
    </w:p>
    <w:p w:rsidR="00142D7E" w:rsidRPr="001A0BF6" w:rsidRDefault="00142D7E" w:rsidP="00142D7E">
      <w:pPr>
        <w:spacing w:after="0" w:line="24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Положение о конфликте интересов – это внутренний документ организации, устанавливающий порядок выявления и урегулирования конфликтов интересов,</w:t>
      </w:r>
      <w:r>
        <w:rPr>
          <w:sz w:val="28"/>
          <w:szCs w:val="28"/>
        </w:rPr>
        <w:t xml:space="preserve"> </w:t>
      </w:r>
      <w:r w:rsidRPr="001A0BF6">
        <w:rPr>
          <w:sz w:val="28"/>
          <w:szCs w:val="28"/>
        </w:rPr>
        <w:t>возникающих у работников организации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</w:t>
      </w:r>
    </w:p>
    <w:p w:rsidR="00142D7E" w:rsidRPr="001A0BF6" w:rsidRDefault="00142D7E" w:rsidP="00142D7E">
      <w:pPr>
        <w:pStyle w:val="a3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цели и задачи положения о конфликте интересов;</w:t>
      </w:r>
    </w:p>
    <w:p w:rsidR="00142D7E" w:rsidRPr="001A0BF6" w:rsidRDefault="00142D7E" w:rsidP="00142D7E">
      <w:pPr>
        <w:pStyle w:val="a3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используемые в положении понятия и определения;</w:t>
      </w:r>
    </w:p>
    <w:p w:rsidR="00142D7E" w:rsidRPr="001A0BF6" w:rsidRDefault="00142D7E" w:rsidP="00142D7E">
      <w:pPr>
        <w:pStyle w:val="a3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круг лиц, попадающих под действие положения;</w:t>
      </w:r>
    </w:p>
    <w:p w:rsidR="00142D7E" w:rsidRPr="001A0BF6" w:rsidRDefault="00142D7E" w:rsidP="00142D7E">
      <w:pPr>
        <w:pStyle w:val="a3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основные принципы управления конфликтом интересов в организации;</w:t>
      </w:r>
    </w:p>
    <w:p w:rsidR="00142D7E" w:rsidRPr="001A0BF6" w:rsidRDefault="00142D7E" w:rsidP="00142D7E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142D7E" w:rsidRPr="00F11592" w:rsidRDefault="00142D7E" w:rsidP="00142D7E">
      <w:pPr>
        <w:pStyle w:val="a3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F11592">
        <w:rPr>
          <w:sz w:val="28"/>
          <w:szCs w:val="28"/>
        </w:rPr>
        <w:t>обязанности работников в связи с раскрытием и урегулированием</w:t>
      </w:r>
      <w:r>
        <w:rPr>
          <w:sz w:val="28"/>
          <w:szCs w:val="28"/>
        </w:rPr>
        <w:t xml:space="preserve"> </w:t>
      </w:r>
      <w:r w:rsidRPr="00F11592">
        <w:rPr>
          <w:sz w:val="28"/>
          <w:szCs w:val="28"/>
        </w:rPr>
        <w:t>конфликта интересов;</w:t>
      </w:r>
    </w:p>
    <w:p w:rsidR="00142D7E" w:rsidRPr="00F11592" w:rsidRDefault="00142D7E" w:rsidP="00142D7E">
      <w:pPr>
        <w:pStyle w:val="a3"/>
        <w:numPr>
          <w:ilvl w:val="0"/>
          <w:numId w:val="10"/>
        </w:numPr>
        <w:spacing w:after="0" w:line="240" w:lineRule="auto"/>
        <w:jc w:val="both"/>
        <w:rPr>
          <w:sz w:val="28"/>
          <w:szCs w:val="28"/>
        </w:rPr>
      </w:pPr>
      <w:r w:rsidRPr="00F11592">
        <w:rPr>
          <w:sz w:val="28"/>
          <w:szCs w:val="28"/>
        </w:rPr>
        <w:t>определение лиц, ответственных за прием сведений о возникшем</w:t>
      </w:r>
      <w:r>
        <w:rPr>
          <w:sz w:val="28"/>
          <w:szCs w:val="28"/>
        </w:rPr>
        <w:t xml:space="preserve"> </w:t>
      </w:r>
      <w:r w:rsidRPr="00F11592">
        <w:rPr>
          <w:sz w:val="28"/>
          <w:szCs w:val="28"/>
        </w:rPr>
        <w:t>конфликте интересов и рассмотрение этих сведений;</w:t>
      </w:r>
    </w:p>
    <w:p w:rsidR="00142D7E" w:rsidRPr="001A0BF6" w:rsidRDefault="00142D7E" w:rsidP="00142D7E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ответственность работников за несоблюдение положения о конфликте интересов.</w:t>
      </w:r>
    </w:p>
    <w:p w:rsidR="00142D7E" w:rsidRPr="001A0BF6" w:rsidRDefault="00142D7E" w:rsidP="00142D7E">
      <w:pPr>
        <w:spacing w:after="0" w:line="24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 основу работы по управлению конфликтом интересов в организации могут быть положены следующие принципы:</w:t>
      </w:r>
    </w:p>
    <w:p w:rsidR="00142D7E" w:rsidRPr="001A0BF6" w:rsidRDefault="00142D7E" w:rsidP="00142D7E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142D7E" w:rsidRPr="00F11592" w:rsidRDefault="00142D7E" w:rsidP="00142D7E">
      <w:pPr>
        <w:pStyle w:val="a3"/>
        <w:numPr>
          <w:ilvl w:val="0"/>
          <w:numId w:val="10"/>
        </w:numPr>
        <w:spacing w:after="0" w:line="240" w:lineRule="auto"/>
        <w:jc w:val="both"/>
        <w:rPr>
          <w:sz w:val="28"/>
          <w:szCs w:val="28"/>
        </w:rPr>
      </w:pPr>
      <w:r w:rsidRPr="00F11592">
        <w:rPr>
          <w:sz w:val="28"/>
          <w:szCs w:val="28"/>
        </w:rPr>
        <w:t xml:space="preserve">индивидуальное рассмотрение и оценка </w:t>
      </w:r>
      <w:proofErr w:type="spellStart"/>
      <w:r w:rsidRPr="00F11592">
        <w:rPr>
          <w:sz w:val="28"/>
          <w:szCs w:val="28"/>
        </w:rPr>
        <w:t>репутационных</w:t>
      </w:r>
      <w:proofErr w:type="spellEnd"/>
      <w:r w:rsidRPr="00F11592">
        <w:rPr>
          <w:sz w:val="28"/>
          <w:szCs w:val="28"/>
        </w:rPr>
        <w:t xml:space="preserve"> рисков для</w:t>
      </w:r>
      <w:r>
        <w:rPr>
          <w:sz w:val="28"/>
          <w:szCs w:val="28"/>
        </w:rPr>
        <w:t xml:space="preserve"> </w:t>
      </w:r>
      <w:r w:rsidRPr="00F11592">
        <w:rPr>
          <w:sz w:val="28"/>
          <w:szCs w:val="28"/>
        </w:rPr>
        <w:t>организации при выявлении каждого конфликта интересов и его урегулирование;</w:t>
      </w:r>
    </w:p>
    <w:p w:rsidR="00142D7E" w:rsidRPr="001A0BF6" w:rsidRDefault="00142D7E" w:rsidP="00142D7E">
      <w:pPr>
        <w:pStyle w:val="a3"/>
        <w:numPr>
          <w:ilvl w:val="0"/>
          <w:numId w:val="11"/>
        </w:numPr>
        <w:spacing w:after="0" w:line="240" w:lineRule="auto"/>
        <w:ind w:left="0" w:firstLine="349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142D7E" w:rsidRPr="00F11592" w:rsidRDefault="00142D7E" w:rsidP="00142D7E">
      <w:pPr>
        <w:pStyle w:val="a3"/>
        <w:numPr>
          <w:ilvl w:val="0"/>
          <w:numId w:val="11"/>
        </w:numPr>
        <w:spacing w:after="0" w:line="240" w:lineRule="auto"/>
        <w:jc w:val="both"/>
        <w:rPr>
          <w:sz w:val="28"/>
          <w:szCs w:val="28"/>
        </w:rPr>
      </w:pPr>
      <w:r w:rsidRPr="00F11592">
        <w:rPr>
          <w:sz w:val="28"/>
          <w:szCs w:val="28"/>
        </w:rPr>
        <w:t>соблюдение баланса интересов организации и работника при</w:t>
      </w:r>
      <w:r>
        <w:rPr>
          <w:sz w:val="28"/>
          <w:szCs w:val="28"/>
        </w:rPr>
        <w:t xml:space="preserve"> </w:t>
      </w:r>
      <w:r w:rsidRPr="00F11592">
        <w:rPr>
          <w:sz w:val="28"/>
          <w:szCs w:val="28"/>
        </w:rPr>
        <w:t>урегулировании конфликта интересов;</w:t>
      </w:r>
    </w:p>
    <w:p w:rsidR="00142D7E" w:rsidRPr="001A0BF6" w:rsidRDefault="00142D7E" w:rsidP="00142D7E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lastRenderedPageBreak/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142D7E" w:rsidRPr="001A0BF6" w:rsidRDefault="00142D7E" w:rsidP="00142D7E">
      <w:pPr>
        <w:spacing w:after="0" w:line="24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Обязанности работников в связи с раскрытием и урегулированием</w:t>
      </w:r>
      <w:r>
        <w:rPr>
          <w:sz w:val="28"/>
          <w:szCs w:val="28"/>
        </w:rPr>
        <w:t xml:space="preserve"> </w:t>
      </w:r>
      <w:r w:rsidRPr="001A0BF6">
        <w:rPr>
          <w:sz w:val="28"/>
          <w:szCs w:val="28"/>
        </w:rPr>
        <w:t>конфликта интересов:</w:t>
      </w:r>
    </w:p>
    <w:p w:rsidR="00142D7E" w:rsidRPr="001A0BF6" w:rsidRDefault="00142D7E" w:rsidP="00142D7E">
      <w:pPr>
        <w:pStyle w:val="a3"/>
        <w:numPr>
          <w:ilvl w:val="0"/>
          <w:numId w:val="12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142D7E" w:rsidRPr="001A0BF6" w:rsidRDefault="00142D7E" w:rsidP="00142D7E">
      <w:pPr>
        <w:pStyle w:val="a3"/>
        <w:numPr>
          <w:ilvl w:val="0"/>
          <w:numId w:val="12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избегать (по возможности) ситуаций и обстоятельств, которые могут привести к конфликту интересов;</w:t>
      </w:r>
    </w:p>
    <w:p w:rsidR="00142D7E" w:rsidRPr="007E29EB" w:rsidRDefault="00142D7E" w:rsidP="00142D7E">
      <w:pPr>
        <w:pStyle w:val="a3"/>
        <w:numPr>
          <w:ilvl w:val="0"/>
          <w:numId w:val="12"/>
        </w:numPr>
        <w:spacing w:after="0" w:line="240" w:lineRule="auto"/>
        <w:jc w:val="both"/>
        <w:rPr>
          <w:sz w:val="28"/>
          <w:szCs w:val="28"/>
        </w:rPr>
      </w:pPr>
      <w:r w:rsidRPr="007E29EB">
        <w:rPr>
          <w:sz w:val="28"/>
          <w:szCs w:val="28"/>
        </w:rPr>
        <w:t>раскрывать возникший (реальный) или потенциальный конфликт</w:t>
      </w:r>
      <w:r>
        <w:rPr>
          <w:sz w:val="28"/>
          <w:szCs w:val="28"/>
        </w:rPr>
        <w:t xml:space="preserve"> </w:t>
      </w:r>
      <w:r w:rsidRPr="007E29EB">
        <w:rPr>
          <w:sz w:val="28"/>
          <w:szCs w:val="28"/>
        </w:rPr>
        <w:t>интересов;</w:t>
      </w:r>
    </w:p>
    <w:p w:rsidR="00142D7E" w:rsidRPr="001A0BF6" w:rsidRDefault="00142D7E" w:rsidP="00142D7E">
      <w:pPr>
        <w:pStyle w:val="a3"/>
        <w:numPr>
          <w:ilvl w:val="0"/>
          <w:numId w:val="13"/>
        </w:numPr>
        <w:spacing w:after="0" w:line="24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содействовать урегулированию возникшего конфликта интересов.</w:t>
      </w:r>
    </w:p>
    <w:p w:rsidR="00142D7E" w:rsidRPr="001A0BF6" w:rsidRDefault="00142D7E" w:rsidP="00142D7E">
      <w:pPr>
        <w:spacing w:after="0" w:line="24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 организации возможно установление различных видов раскрытия</w:t>
      </w:r>
      <w:r>
        <w:rPr>
          <w:sz w:val="28"/>
          <w:szCs w:val="28"/>
        </w:rPr>
        <w:t xml:space="preserve"> </w:t>
      </w:r>
      <w:r w:rsidRPr="001A0BF6">
        <w:rPr>
          <w:sz w:val="28"/>
          <w:szCs w:val="28"/>
        </w:rPr>
        <w:t>конфликта интересов, в том числе:</w:t>
      </w:r>
    </w:p>
    <w:p w:rsidR="00142D7E" w:rsidRPr="001A0BF6" w:rsidRDefault="00142D7E" w:rsidP="00142D7E">
      <w:pPr>
        <w:pStyle w:val="a3"/>
        <w:numPr>
          <w:ilvl w:val="0"/>
          <w:numId w:val="13"/>
        </w:numPr>
        <w:spacing w:after="0" w:line="24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раскрытие сведений о конфликте интересов при приеме на работу;</w:t>
      </w:r>
    </w:p>
    <w:p w:rsidR="00142D7E" w:rsidRPr="001A0BF6" w:rsidRDefault="00142D7E" w:rsidP="00142D7E">
      <w:pPr>
        <w:pStyle w:val="a3"/>
        <w:numPr>
          <w:ilvl w:val="0"/>
          <w:numId w:val="13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раскрытие сведений о конфликте интересов при назначении на новую должность;</w:t>
      </w:r>
    </w:p>
    <w:p w:rsidR="00142D7E" w:rsidRPr="001A0BF6" w:rsidRDefault="00142D7E" w:rsidP="00142D7E">
      <w:pPr>
        <w:pStyle w:val="a3"/>
        <w:numPr>
          <w:ilvl w:val="0"/>
          <w:numId w:val="13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разовое раскрытие сведений по мере возникновения ситуаций конфликта интересов.</w:t>
      </w:r>
    </w:p>
    <w:p w:rsidR="00142D7E" w:rsidRPr="001A0BF6" w:rsidRDefault="00142D7E" w:rsidP="00142D7E">
      <w:pPr>
        <w:spacing w:after="0" w:line="24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142D7E" w:rsidRPr="001A0BF6" w:rsidRDefault="00142D7E" w:rsidP="00142D7E">
      <w:pPr>
        <w:spacing w:after="0" w:line="24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Учреждение берёт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</w:t>
      </w:r>
      <w:r>
        <w:rPr>
          <w:sz w:val="28"/>
          <w:szCs w:val="28"/>
        </w:rPr>
        <w:t xml:space="preserve"> </w:t>
      </w:r>
      <w:r w:rsidRPr="001A0BF6">
        <w:rPr>
          <w:sz w:val="28"/>
          <w:szCs w:val="28"/>
        </w:rPr>
        <w:t>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142D7E" w:rsidRPr="001A0BF6" w:rsidRDefault="00142D7E" w:rsidP="00142D7E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142D7E" w:rsidRPr="001A0BF6" w:rsidRDefault="00142D7E" w:rsidP="00142D7E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добровольный отказ работника лицея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142D7E" w:rsidRPr="001A0BF6" w:rsidRDefault="00142D7E" w:rsidP="00142D7E">
      <w:pPr>
        <w:pStyle w:val="a3"/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пересмотр и изменение функциональных обязанностей работника;</w:t>
      </w:r>
    </w:p>
    <w:p w:rsidR="00142D7E" w:rsidRPr="001A0BF6" w:rsidRDefault="00142D7E" w:rsidP="00142D7E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142D7E" w:rsidRPr="001A0BF6" w:rsidRDefault="00142D7E" w:rsidP="00142D7E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lastRenderedPageBreak/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142D7E" w:rsidRPr="001A0BF6" w:rsidRDefault="00142D7E" w:rsidP="00142D7E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142D7E" w:rsidRPr="001A0BF6" w:rsidRDefault="00142D7E" w:rsidP="00142D7E">
      <w:pPr>
        <w:pStyle w:val="a3"/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отказ работника от своего личного интереса, порождающего конфликт с интересами организации;</w:t>
      </w:r>
    </w:p>
    <w:p w:rsidR="00142D7E" w:rsidRPr="001A0BF6" w:rsidRDefault="00142D7E" w:rsidP="00142D7E">
      <w:pPr>
        <w:pStyle w:val="a3"/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увольнение работника из организации по инициативе работника;</w:t>
      </w:r>
    </w:p>
    <w:p w:rsidR="00142D7E" w:rsidRPr="001A0BF6" w:rsidRDefault="00142D7E" w:rsidP="00142D7E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142D7E" w:rsidRPr="001A0BF6" w:rsidRDefault="00142D7E" w:rsidP="00142D7E">
      <w:pPr>
        <w:spacing w:after="0" w:line="24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142D7E" w:rsidRPr="001A0BF6" w:rsidRDefault="00142D7E" w:rsidP="00142D7E">
      <w:pPr>
        <w:spacing w:after="0" w:line="24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142D7E" w:rsidRPr="001A0BF6" w:rsidRDefault="00142D7E" w:rsidP="00142D7E">
      <w:pPr>
        <w:spacing w:after="0" w:line="24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Ответственными за прием сведений о возникающих (имеющихся</w:t>
      </w:r>
      <w:proofErr w:type="gramStart"/>
      <w:r w:rsidRPr="001A0BF6">
        <w:rPr>
          <w:sz w:val="28"/>
          <w:szCs w:val="28"/>
        </w:rPr>
        <w:t>)к</w:t>
      </w:r>
      <w:proofErr w:type="gramEnd"/>
      <w:r w:rsidRPr="001A0BF6">
        <w:rPr>
          <w:sz w:val="28"/>
          <w:szCs w:val="28"/>
        </w:rPr>
        <w:t>онфликтах интересов является непосредственно заведующий учреждением.</w:t>
      </w:r>
    </w:p>
    <w:p w:rsidR="00142D7E" w:rsidRPr="001A0BF6" w:rsidRDefault="00142D7E" w:rsidP="00142D7E">
      <w:pPr>
        <w:spacing w:after="0" w:line="24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Рассмотрение полученной информации целесообразно проводить коллегиально.</w:t>
      </w:r>
    </w:p>
    <w:p w:rsidR="00142D7E" w:rsidRPr="001A0BF6" w:rsidRDefault="00142D7E" w:rsidP="00142D7E">
      <w:pPr>
        <w:spacing w:after="0" w:line="24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В учреждении должно проводиться </w:t>
      </w:r>
      <w:proofErr w:type="gramStart"/>
      <w:r w:rsidRPr="001A0BF6">
        <w:rPr>
          <w:sz w:val="28"/>
          <w:szCs w:val="28"/>
        </w:rPr>
        <w:t>обучени</w:t>
      </w:r>
      <w:r>
        <w:rPr>
          <w:sz w:val="28"/>
          <w:szCs w:val="28"/>
        </w:rPr>
        <w:t>е</w:t>
      </w:r>
      <w:r w:rsidRPr="001A0BF6">
        <w:rPr>
          <w:sz w:val="28"/>
          <w:szCs w:val="28"/>
        </w:rPr>
        <w:t xml:space="preserve"> работников по вопросам</w:t>
      </w:r>
      <w:proofErr w:type="gramEnd"/>
      <w:r w:rsidRPr="001A0BF6">
        <w:rPr>
          <w:sz w:val="28"/>
          <w:szCs w:val="28"/>
        </w:rPr>
        <w:t xml:space="preserve"> профилактики и противодействия коррупции. Цели и задачи обучения определяют тематику и форму занятий. Обучение проводится по следующей тематике:</w:t>
      </w:r>
    </w:p>
    <w:p w:rsidR="00142D7E" w:rsidRPr="007E29EB" w:rsidRDefault="00142D7E" w:rsidP="00142D7E">
      <w:pPr>
        <w:pStyle w:val="a3"/>
        <w:numPr>
          <w:ilvl w:val="0"/>
          <w:numId w:val="15"/>
        </w:numPr>
        <w:spacing w:after="0" w:line="240" w:lineRule="auto"/>
        <w:jc w:val="both"/>
        <w:rPr>
          <w:sz w:val="28"/>
          <w:szCs w:val="28"/>
        </w:rPr>
      </w:pPr>
      <w:r w:rsidRPr="007E29EB">
        <w:rPr>
          <w:sz w:val="28"/>
          <w:szCs w:val="28"/>
        </w:rPr>
        <w:t>коррупция в государственном и частном секторах экономик</w:t>
      </w:r>
      <w:proofErr w:type="gramStart"/>
      <w:r w:rsidRPr="007E29EB">
        <w:rPr>
          <w:sz w:val="28"/>
          <w:szCs w:val="28"/>
        </w:rPr>
        <w:t>и(</w:t>
      </w:r>
      <w:proofErr w:type="gramEnd"/>
      <w:r w:rsidRPr="007E29EB">
        <w:rPr>
          <w:sz w:val="28"/>
          <w:szCs w:val="28"/>
        </w:rPr>
        <w:t>теоретическая);</w:t>
      </w:r>
    </w:p>
    <w:p w:rsidR="00142D7E" w:rsidRPr="007E29EB" w:rsidRDefault="00142D7E" w:rsidP="00142D7E">
      <w:pPr>
        <w:pStyle w:val="a3"/>
        <w:numPr>
          <w:ilvl w:val="0"/>
          <w:numId w:val="15"/>
        </w:numPr>
        <w:spacing w:after="0" w:line="240" w:lineRule="auto"/>
        <w:jc w:val="both"/>
        <w:rPr>
          <w:sz w:val="28"/>
          <w:szCs w:val="28"/>
        </w:rPr>
      </w:pPr>
      <w:r w:rsidRPr="007E29EB">
        <w:rPr>
          <w:sz w:val="28"/>
          <w:szCs w:val="28"/>
        </w:rPr>
        <w:t>юридическая ответственность за совершение коррупционных</w:t>
      </w:r>
      <w:r>
        <w:rPr>
          <w:sz w:val="28"/>
          <w:szCs w:val="28"/>
        </w:rPr>
        <w:t xml:space="preserve"> </w:t>
      </w:r>
      <w:r w:rsidRPr="007E29EB">
        <w:rPr>
          <w:sz w:val="28"/>
          <w:szCs w:val="28"/>
        </w:rPr>
        <w:t>правонарушений;</w:t>
      </w:r>
    </w:p>
    <w:p w:rsidR="00142D7E" w:rsidRPr="007E29EB" w:rsidRDefault="00142D7E" w:rsidP="00142D7E">
      <w:pPr>
        <w:pStyle w:val="a3"/>
        <w:numPr>
          <w:ilvl w:val="0"/>
          <w:numId w:val="15"/>
        </w:numPr>
        <w:spacing w:after="0" w:line="240" w:lineRule="auto"/>
        <w:jc w:val="both"/>
        <w:rPr>
          <w:sz w:val="28"/>
          <w:szCs w:val="28"/>
        </w:rPr>
      </w:pPr>
      <w:r w:rsidRPr="007E29EB">
        <w:rPr>
          <w:sz w:val="28"/>
          <w:szCs w:val="28"/>
        </w:rPr>
        <w:t>ознакомление с требованиями законодательства и внутренними</w:t>
      </w:r>
      <w:r>
        <w:rPr>
          <w:sz w:val="28"/>
          <w:szCs w:val="28"/>
        </w:rPr>
        <w:t xml:space="preserve"> </w:t>
      </w:r>
      <w:r w:rsidRPr="007E29EB">
        <w:rPr>
          <w:sz w:val="28"/>
          <w:szCs w:val="28"/>
        </w:rPr>
        <w:t>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 w:rsidRPr="007E29EB">
        <w:rPr>
          <w:sz w:val="28"/>
          <w:szCs w:val="28"/>
        </w:rPr>
        <w:t>прикладная</w:t>
      </w:r>
      <w:proofErr w:type="gramEnd"/>
      <w:r w:rsidRPr="007E29EB">
        <w:rPr>
          <w:sz w:val="28"/>
          <w:szCs w:val="28"/>
        </w:rPr>
        <w:t>);</w:t>
      </w:r>
    </w:p>
    <w:p w:rsidR="00142D7E" w:rsidRPr="001A0BF6" w:rsidRDefault="00142D7E" w:rsidP="00142D7E">
      <w:pPr>
        <w:pStyle w:val="a3"/>
        <w:numPr>
          <w:ilvl w:val="0"/>
          <w:numId w:val="15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выявление и разрешение конфликта интересов при выполнении трудовых обязанностей (</w:t>
      </w:r>
      <w:proofErr w:type="gramStart"/>
      <w:r w:rsidRPr="001A0BF6">
        <w:rPr>
          <w:sz w:val="28"/>
          <w:szCs w:val="28"/>
        </w:rPr>
        <w:t>прикладная</w:t>
      </w:r>
      <w:proofErr w:type="gramEnd"/>
      <w:r w:rsidRPr="001A0BF6">
        <w:rPr>
          <w:sz w:val="28"/>
          <w:szCs w:val="28"/>
        </w:rPr>
        <w:t>);</w:t>
      </w:r>
    </w:p>
    <w:p w:rsidR="00142D7E" w:rsidRPr="001A0BF6" w:rsidRDefault="00142D7E" w:rsidP="00142D7E">
      <w:pPr>
        <w:pStyle w:val="a3"/>
        <w:numPr>
          <w:ilvl w:val="0"/>
          <w:numId w:val="15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142D7E" w:rsidRPr="007E29EB" w:rsidRDefault="00142D7E" w:rsidP="00142D7E">
      <w:pPr>
        <w:pStyle w:val="a3"/>
        <w:numPr>
          <w:ilvl w:val="0"/>
          <w:numId w:val="15"/>
        </w:numPr>
        <w:spacing w:after="0" w:line="240" w:lineRule="auto"/>
        <w:jc w:val="both"/>
        <w:rPr>
          <w:sz w:val="28"/>
          <w:szCs w:val="28"/>
        </w:rPr>
      </w:pPr>
      <w:r w:rsidRPr="007E29EB">
        <w:rPr>
          <w:sz w:val="28"/>
          <w:szCs w:val="28"/>
        </w:rPr>
        <w:lastRenderedPageBreak/>
        <w:t>взаимодействие с правоохранительными органами по вопросам</w:t>
      </w:r>
      <w:r>
        <w:rPr>
          <w:sz w:val="28"/>
          <w:szCs w:val="28"/>
        </w:rPr>
        <w:t xml:space="preserve"> </w:t>
      </w:r>
      <w:r w:rsidRPr="007E29EB">
        <w:rPr>
          <w:sz w:val="28"/>
          <w:szCs w:val="28"/>
        </w:rPr>
        <w:t>профилактики и противодействия коррупции (</w:t>
      </w:r>
      <w:proofErr w:type="gramStart"/>
      <w:r w:rsidRPr="007E29EB">
        <w:rPr>
          <w:sz w:val="28"/>
          <w:szCs w:val="28"/>
        </w:rPr>
        <w:t>прикладная</w:t>
      </w:r>
      <w:proofErr w:type="gramEnd"/>
      <w:r w:rsidRPr="007E29EB">
        <w:rPr>
          <w:sz w:val="28"/>
          <w:szCs w:val="28"/>
        </w:rPr>
        <w:t>).</w:t>
      </w:r>
    </w:p>
    <w:p w:rsidR="00142D7E" w:rsidRPr="001A0BF6" w:rsidRDefault="00142D7E" w:rsidP="00142D7E">
      <w:pPr>
        <w:spacing w:after="0" w:line="240" w:lineRule="auto"/>
        <w:jc w:val="both"/>
        <w:rPr>
          <w:sz w:val="28"/>
          <w:szCs w:val="28"/>
        </w:rPr>
      </w:pPr>
    </w:p>
    <w:p w:rsidR="00142D7E" w:rsidRPr="001A0BF6" w:rsidRDefault="00142D7E" w:rsidP="00142D7E">
      <w:pPr>
        <w:spacing w:after="0" w:line="24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Возможны следующие виды обучения:</w:t>
      </w:r>
    </w:p>
    <w:p w:rsidR="00142D7E" w:rsidRPr="001A0BF6" w:rsidRDefault="00142D7E" w:rsidP="00142D7E">
      <w:pPr>
        <w:pStyle w:val="a3"/>
        <w:numPr>
          <w:ilvl w:val="0"/>
          <w:numId w:val="16"/>
        </w:numPr>
        <w:spacing w:after="0" w:line="240" w:lineRule="auto"/>
        <w:ind w:left="0" w:firstLine="360"/>
        <w:jc w:val="both"/>
        <w:rPr>
          <w:sz w:val="28"/>
          <w:szCs w:val="28"/>
        </w:rPr>
      </w:pPr>
      <w:proofErr w:type="gramStart"/>
      <w:r w:rsidRPr="001A0BF6">
        <w:rPr>
          <w:sz w:val="28"/>
          <w:szCs w:val="28"/>
        </w:rPr>
        <w:t>обучение по вопросам</w:t>
      </w:r>
      <w:proofErr w:type="gramEnd"/>
      <w:r w:rsidRPr="001A0BF6">
        <w:rPr>
          <w:sz w:val="28"/>
          <w:szCs w:val="28"/>
        </w:rPr>
        <w:t xml:space="preserve"> профилактики и противодействия коррупции непосредственно после приема на работу;</w:t>
      </w:r>
    </w:p>
    <w:p w:rsidR="00142D7E" w:rsidRPr="001A0BF6" w:rsidRDefault="00142D7E" w:rsidP="00142D7E">
      <w:pPr>
        <w:pStyle w:val="a3"/>
        <w:numPr>
          <w:ilvl w:val="0"/>
          <w:numId w:val="16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142D7E" w:rsidRPr="001A0BF6" w:rsidRDefault="00142D7E" w:rsidP="00142D7E">
      <w:pPr>
        <w:pStyle w:val="a3"/>
        <w:numPr>
          <w:ilvl w:val="0"/>
          <w:numId w:val="16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142D7E" w:rsidRPr="001A0BF6" w:rsidRDefault="00142D7E" w:rsidP="00142D7E">
      <w:pPr>
        <w:pStyle w:val="a3"/>
        <w:numPr>
          <w:ilvl w:val="0"/>
          <w:numId w:val="16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</w:t>
      </w:r>
    </w:p>
    <w:p w:rsidR="00142D7E" w:rsidRPr="001A0BF6" w:rsidRDefault="00142D7E" w:rsidP="00142D7E">
      <w:pPr>
        <w:spacing w:after="0" w:line="24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Консультирование по вопросам противодействия коррупции обычно</w:t>
      </w:r>
      <w:r>
        <w:rPr>
          <w:sz w:val="28"/>
          <w:szCs w:val="28"/>
        </w:rPr>
        <w:t xml:space="preserve"> </w:t>
      </w:r>
      <w:r w:rsidRPr="001A0BF6">
        <w:rPr>
          <w:sz w:val="28"/>
          <w:szCs w:val="28"/>
        </w:rPr>
        <w:t xml:space="preserve">осуществляется в индивидуальном порядке. Федеральным законом от 6 декабря 2011 г. № 402-ФЗ «О бухгалтерском учете» установлена обязанность для всех организаций </w:t>
      </w:r>
      <w:proofErr w:type="gramStart"/>
      <w:r w:rsidRPr="001A0BF6">
        <w:rPr>
          <w:sz w:val="28"/>
          <w:szCs w:val="28"/>
        </w:rPr>
        <w:t>осуществлять</w:t>
      </w:r>
      <w:proofErr w:type="gramEnd"/>
      <w:r w:rsidRPr="001A0BF6">
        <w:rPr>
          <w:sz w:val="28"/>
          <w:szCs w:val="28"/>
        </w:rPr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142D7E" w:rsidRPr="001A0BF6" w:rsidRDefault="00142D7E" w:rsidP="00142D7E">
      <w:pPr>
        <w:spacing w:after="0" w:line="24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система внутреннего контроля и аудита должна учитывать требования антикоррупционной политики, реализуемой организацией, в том числе:</w:t>
      </w:r>
    </w:p>
    <w:p w:rsidR="00142D7E" w:rsidRPr="001A0BF6" w:rsidRDefault="00142D7E" w:rsidP="00142D7E">
      <w:pPr>
        <w:pStyle w:val="a3"/>
        <w:numPr>
          <w:ilvl w:val="0"/>
          <w:numId w:val="17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142D7E" w:rsidRPr="001A0BF6" w:rsidRDefault="00142D7E" w:rsidP="00142D7E">
      <w:pPr>
        <w:pStyle w:val="a3"/>
        <w:numPr>
          <w:ilvl w:val="0"/>
          <w:numId w:val="17"/>
        </w:numPr>
        <w:spacing w:after="0" w:line="240" w:lineRule="auto"/>
        <w:ind w:left="0" w:firstLine="349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контроль документирования операций хозяйственной деятельности организации;</w:t>
      </w:r>
    </w:p>
    <w:p w:rsidR="00142D7E" w:rsidRPr="001A0BF6" w:rsidRDefault="00142D7E" w:rsidP="00142D7E">
      <w:pPr>
        <w:pStyle w:val="a3"/>
        <w:numPr>
          <w:ilvl w:val="0"/>
          <w:numId w:val="17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проверка экономической обоснованности осуществляемых операций в сферах коррупционного риска.</w:t>
      </w:r>
    </w:p>
    <w:p w:rsidR="00142D7E" w:rsidRPr="001A0BF6" w:rsidRDefault="00142D7E" w:rsidP="00142D7E">
      <w:pPr>
        <w:spacing w:after="0" w:line="24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Контроль документирования операций хозяйственной </w:t>
      </w:r>
      <w:proofErr w:type="gramStart"/>
      <w:r w:rsidRPr="001A0BF6">
        <w:rPr>
          <w:sz w:val="28"/>
          <w:szCs w:val="28"/>
        </w:rPr>
        <w:t>деятельности</w:t>
      </w:r>
      <w:proofErr w:type="gramEnd"/>
      <w:r w:rsidRPr="001A0BF6">
        <w:rPr>
          <w:sz w:val="28"/>
          <w:szCs w:val="28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</w:t>
      </w:r>
      <w:r w:rsidRPr="001A0BF6">
        <w:rPr>
          <w:sz w:val="28"/>
          <w:szCs w:val="28"/>
        </w:rPr>
        <w:lastRenderedPageBreak/>
        <w:t>отсутствия первичных учетных документов, исправлений в документах и отчетности, уничтожения документов и отчетности ранее установленного срока и т.д.</w:t>
      </w:r>
    </w:p>
    <w:p w:rsidR="00142D7E" w:rsidRPr="001A0BF6" w:rsidRDefault="00142D7E" w:rsidP="00142D7E">
      <w:pPr>
        <w:spacing w:after="0" w:line="24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Порядок пересмотра и внесения изменений в антикоррупционную политику организации. Данный локальный нормативный акт может быть пересмотрен, в него могут быть внесены изменения в случае изменения законодательства РФ.</w:t>
      </w:r>
    </w:p>
    <w:p w:rsidR="00142D7E" w:rsidRPr="001A0BF6" w:rsidRDefault="00142D7E" w:rsidP="00142D7E">
      <w:pPr>
        <w:spacing w:after="0" w:line="24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 Конкретизация отдельных аспектов антикоррупционной политики может осуществляться путем разработки дополнений и приложений к данному акту.</w:t>
      </w:r>
    </w:p>
    <w:p w:rsidR="00142D7E" w:rsidRPr="001A0BF6" w:rsidRDefault="00142D7E" w:rsidP="00142D7E">
      <w:pPr>
        <w:spacing w:after="0" w:line="24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    </w:t>
      </w:r>
    </w:p>
    <w:p w:rsidR="00142D7E" w:rsidRPr="001A0BF6" w:rsidRDefault="00142D7E" w:rsidP="00142D7E">
      <w:pPr>
        <w:spacing w:after="0" w:line="240" w:lineRule="auto"/>
        <w:jc w:val="both"/>
        <w:rPr>
          <w:sz w:val="28"/>
          <w:szCs w:val="28"/>
        </w:rPr>
      </w:pPr>
    </w:p>
    <w:p w:rsidR="00142D7E" w:rsidRPr="001A0BF6" w:rsidRDefault="00142D7E" w:rsidP="00142D7E">
      <w:pPr>
        <w:spacing w:after="0" w:line="240" w:lineRule="auto"/>
        <w:jc w:val="both"/>
        <w:rPr>
          <w:sz w:val="28"/>
          <w:szCs w:val="28"/>
        </w:rPr>
      </w:pPr>
    </w:p>
    <w:p w:rsidR="00142D7E" w:rsidRPr="001A0BF6" w:rsidRDefault="00142D7E" w:rsidP="00142D7E">
      <w:pPr>
        <w:spacing w:after="0" w:line="240" w:lineRule="auto"/>
        <w:jc w:val="both"/>
        <w:rPr>
          <w:sz w:val="28"/>
          <w:szCs w:val="28"/>
        </w:rPr>
      </w:pPr>
    </w:p>
    <w:p w:rsidR="00142D7E" w:rsidRPr="001A0BF6" w:rsidRDefault="00142D7E" w:rsidP="00142D7E">
      <w:pPr>
        <w:spacing w:after="0" w:line="240" w:lineRule="auto"/>
        <w:jc w:val="both"/>
        <w:rPr>
          <w:sz w:val="28"/>
          <w:szCs w:val="28"/>
        </w:rPr>
      </w:pPr>
    </w:p>
    <w:p w:rsidR="00142D7E" w:rsidRPr="001A0BF6" w:rsidRDefault="00142D7E" w:rsidP="00142D7E">
      <w:pPr>
        <w:spacing w:after="0" w:line="240" w:lineRule="auto"/>
        <w:jc w:val="both"/>
        <w:rPr>
          <w:sz w:val="28"/>
          <w:szCs w:val="28"/>
        </w:rPr>
      </w:pPr>
    </w:p>
    <w:p w:rsidR="00142D7E" w:rsidRDefault="00142D7E" w:rsidP="00142D7E">
      <w:pPr>
        <w:spacing w:after="0" w:line="240" w:lineRule="auto"/>
        <w:jc w:val="both"/>
        <w:rPr>
          <w:sz w:val="28"/>
          <w:szCs w:val="28"/>
        </w:rPr>
      </w:pPr>
    </w:p>
    <w:p w:rsidR="00142D7E" w:rsidRDefault="00142D7E" w:rsidP="00142D7E">
      <w:pPr>
        <w:spacing w:after="0" w:line="240" w:lineRule="auto"/>
        <w:jc w:val="both"/>
        <w:rPr>
          <w:sz w:val="28"/>
          <w:szCs w:val="28"/>
        </w:rPr>
      </w:pPr>
    </w:p>
    <w:p w:rsidR="00142D7E" w:rsidRDefault="00142D7E" w:rsidP="00142D7E">
      <w:pPr>
        <w:spacing w:after="0" w:line="240" w:lineRule="auto"/>
        <w:jc w:val="both"/>
        <w:rPr>
          <w:sz w:val="28"/>
          <w:szCs w:val="28"/>
        </w:rPr>
      </w:pPr>
    </w:p>
    <w:p w:rsidR="00142D7E" w:rsidRDefault="00142D7E" w:rsidP="00142D7E">
      <w:pPr>
        <w:spacing w:after="0" w:line="240" w:lineRule="auto"/>
        <w:jc w:val="both"/>
        <w:rPr>
          <w:sz w:val="28"/>
          <w:szCs w:val="28"/>
        </w:rPr>
      </w:pPr>
    </w:p>
    <w:p w:rsidR="00142D7E" w:rsidRDefault="00142D7E" w:rsidP="00142D7E">
      <w:pPr>
        <w:spacing w:after="0" w:line="240" w:lineRule="auto"/>
        <w:jc w:val="both"/>
        <w:rPr>
          <w:sz w:val="28"/>
          <w:szCs w:val="28"/>
        </w:rPr>
      </w:pPr>
    </w:p>
    <w:p w:rsidR="00142D7E" w:rsidRDefault="00142D7E" w:rsidP="00142D7E">
      <w:pPr>
        <w:spacing w:after="0" w:line="240" w:lineRule="auto"/>
        <w:jc w:val="both"/>
        <w:rPr>
          <w:sz w:val="28"/>
          <w:szCs w:val="28"/>
        </w:rPr>
      </w:pPr>
    </w:p>
    <w:p w:rsidR="00142D7E" w:rsidRDefault="00142D7E" w:rsidP="00142D7E">
      <w:pPr>
        <w:spacing w:after="0" w:line="240" w:lineRule="auto"/>
        <w:jc w:val="both"/>
        <w:rPr>
          <w:sz w:val="28"/>
          <w:szCs w:val="28"/>
        </w:rPr>
      </w:pPr>
    </w:p>
    <w:p w:rsidR="00142D7E" w:rsidRDefault="00142D7E" w:rsidP="00142D7E">
      <w:pPr>
        <w:spacing w:after="0" w:line="240" w:lineRule="auto"/>
        <w:jc w:val="both"/>
        <w:rPr>
          <w:sz w:val="28"/>
          <w:szCs w:val="28"/>
        </w:rPr>
      </w:pPr>
    </w:p>
    <w:p w:rsidR="007C42AB" w:rsidRDefault="007C42AB"/>
    <w:sectPr w:rsidR="007C4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29C7"/>
    <w:multiLevelType w:val="hybridMultilevel"/>
    <w:tmpl w:val="8758D14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06B5004D"/>
    <w:multiLevelType w:val="hybridMultilevel"/>
    <w:tmpl w:val="71D8FF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53007C7"/>
    <w:multiLevelType w:val="hybridMultilevel"/>
    <w:tmpl w:val="A29A96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AE74732"/>
    <w:multiLevelType w:val="hybridMultilevel"/>
    <w:tmpl w:val="1564F9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F6C23C4"/>
    <w:multiLevelType w:val="hybridMultilevel"/>
    <w:tmpl w:val="83363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07B4FAB"/>
    <w:multiLevelType w:val="hybridMultilevel"/>
    <w:tmpl w:val="9A66A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16C6DAA"/>
    <w:multiLevelType w:val="hybridMultilevel"/>
    <w:tmpl w:val="868E78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0851F20"/>
    <w:multiLevelType w:val="hybridMultilevel"/>
    <w:tmpl w:val="AF18C7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496258E"/>
    <w:multiLevelType w:val="hybridMultilevel"/>
    <w:tmpl w:val="E9529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194024D"/>
    <w:multiLevelType w:val="hybridMultilevel"/>
    <w:tmpl w:val="D1BA7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694511C"/>
    <w:multiLevelType w:val="hybridMultilevel"/>
    <w:tmpl w:val="9C084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F8E3E13"/>
    <w:multiLevelType w:val="hybridMultilevel"/>
    <w:tmpl w:val="49D254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E5920C1"/>
    <w:multiLevelType w:val="hybridMultilevel"/>
    <w:tmpl w:val="880A90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F7E1180"/>
    <w:multiLevelType w:val="hybridMultilevel"/>
    <w:tmpl w:val="CFDCC8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74F7664F"/>
    <w:multiLevelType w:val="hybridMultilevel"/>
    <w:tmpl w:val="E5883E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7B1C3CCE"/>
    <w:multiLevelType w:val="hybridMultilevel"/>
    <w:tmpl w:val="D63670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D736CF8"/>
    <w:multiLevelType w:val="hybridMultilevel"/>
    <w:tmpl w:val="6FE62A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9"/>
  </w:num>
  <w:num w:numId="5">
    <w:abstractNumId w:val="11"/>
  </w:num>
  <w:num w:numId="6">
    <w:abstractNumId w:val="13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4"/>
  </w:num>
  <w:num w:numId="12">
    <w:abstractNumId w:val="2"/>
  </w:num>
  <w:num w:numId="13">
    <w:abstractNumId w:val="14"/>
  </w:num>
  <w:num w:numId="14">
    <w:abstractNumId w:val="1"/>
  </w:num>
  <w:num w:numId="15">
    <w:abstractNumId w:val="3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3D0"/>
    <w:rsid w:val="00142D7E"/>
    <w:rsid w:val="007153D0"/>
    <w:rsid w:val="007C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D7E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2D7E"/>
    <w:pPr>
      <w:ind w:left="720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D7E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2D7E"/>
    <w:pPr>
      <w:ind w:left="72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4183</Words>
  <Characters>23848</Characters>
  <Application>Microsoft Office Word</Application>
  <DocSecurity>0</DocSecurity>
  <Lines>198</Lines>
  <Paragraphs>55</Paragraphs>
  <ScaleCrop>false</ScaleCrop>
  <Company>acer</Company>
  <LinksUpToDate>false</LinksUpToDate>
  <CharactersWithSpaces>27976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2</cp:revision>
  <dcterms:created xsi:type="dcterms:W3CDTF">2016-09-29T14:58:00Z</dcterms:created>
  <dcterms:modified xsi:type="dcterms:W3CDTF">2016-09-29T15:00:00Z</dcterms:modified>
</cp:coreProperties>
</file>